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C41" w:rsidRDefault="003D1C41" w:rsidP="00B27B60">
      <w:pPr>
        <w:jc w:val="center"/>
        <w:outlineLvl w:val="0"/>
        <w:rPr>
          <w:b/>
          <w:bCs/>
        </w:rPr>
      </w:pPr>
      <w:r w:rsidRPr="0004663F">
        <w:rPr>
          <w:b/>
          <w:bCs/>
        </w:rPr>
        <w:t>Д О Г О В О Р</w:t>
      </w:r>
      <w:r w:rsidR="00B22DC5" w:rsidRPr="0004663F">
        <w:rPr>
          <w:b/>
          <w:bCs/>
        </w:rPr>
        <w:t xml:space="preserve"> № </w:t>
      </w:r>
      <w:r w:rsidR="0043127B">
        <w:rPr>
          <w:b/>
          <w:bCs/>
        </w:rPr>
        <w:t>__________</w:t>
      </w:r>
      <w:bookmarkStart w:id="0" w:name="_GoBack"/>
      <w:bookmarkEnd w:id="0"/>
    </w:p>
    <w:p w:rsidR="003D1C41" w:rsidRPr="0004663F" w:rsidRDefault="00A552EC" w:rsidP="00B27B60">
      <w:pPr>
        <w:jc w:val="center"/>
        <w:outlineLvl w:val="0"/>
        <w:rPr>
          <w:b/>
          <w:bCs/>
        </w:rPr>
      </w:pPr>
      <w:r>
        <w:rPr>
          <w:b/>
          <w:bCs/>
        </w:rPr>
        <w:t>возмездного</w:t>
      </w:r>
      <w:r w:rsidRPr="0004663F">
        <w:rPr>
          <w:b/>
          <w:bCs/>
        </w:rPr>
        <w:t xml:space="preserve"> </w:t>
      </w:r>
      <w:r>
        <w:rPr>
          <w:b/>
          <w:bCs/>
        </w:rPr>
        <w:t>о</w:t>
      </w:r>
      <w:r w:rsidR="00FE33EB" w:rsidRPr="0004663F">
        <w:rPr>
          <w:b/>
          <w:bCs/>
        </w:rPr>
        <w:t>казания</w:t>
      </w:r>
      <w:r>
        <w:rPr>
          <w:b/>
          <w:bCs/>
        </w:rPr>
        <w:t xml:space="preserve"> </w:t>
      </w:r>
      <w:r w:rsidR="00FE33EB" w:rsidRPr="0004663F">
        <w:rPr>
          <w:b/>
          <w:bCs/>
        </w:rPr>
        <w:t>услуг</w:t>
      </w:r>
      <w:r w:rsidR="00895FC5">
        <w:rPr>
          <w:b/>
          <w:bCs/>
        </w:rPr>
        <w:t xml:space="preserve"> </w:t>
      </w:r>
    </w:p>
    <w:p w:rsidR="003D1C41" w:rsidRPr="0004663F" w:rsidRDefault="003D1C41"/>
    <w:p w:rsidR="003D1C41" w:rsidRPr="0004663F" w:rsidRDefault="003D1C41" w:rsidP="008C1A39">
      <w:pPr>
        <w:jc w:val="both"/>
      </w:pPr>
      <w:r w:rsidRPr="0004663F">
        <w:t xml:space="preserve">г. Иркутск                                                                               </w:t>
      </w:r>
      <w:r w:rsidR="00034D3D" w:rsidRPr="0004663F">
        <w:t xml:space="preserve">        </w:t>
      </w:r>
      <w:r w:rsidR="008C1A39" w:rsidRPr="0004663F">
        <w:t xml:space="preserve"> </w:t>
      </w:r>
      <w:r w:rsidR="00034D3D" w:rsidRPr="0004663F">
        <w:t>«___»______________ 20</w:t>
      </w:r>
      <w:r w:rsidR="00A63F0A">
        <w:t>2</w:t>
      </w:r>
      <w:r w:rsidR="008F0F17">
        <w:t>1</w:t>
      </w:r>
      <w:r w:rsidRPr="0004663F">
        <w:t>г.</w:t>
      </w:r>
    </w:p>
    <w:p w:rsidR="003D1C41" w:rsidRPr="0004663F" w:rsidRDefault="003D1C41"/>
    <w:p w:rsidR="00A552EC" w:rsidRDefault="003C295B" w:rsidP="00895FC5">
      <w:pPr>
        <w:pStyle w:val="a4"/>
        <w:spacing w:before="120" w:after="120"/>
        <w:ind w:firstLine="567"/>
        <w:rPr>
          <w:bCs/>
          <w:sz w:val="22"/>
          <w:szCs w:val="22"/>
        </w:rPr>
      </w:pPr>
      <w:r w:rsidRPr="002C32E4">
        <w:rPr>
          <w:b/>
          <w:sz w:val="22"/>
          <w:szCs w:val="22"/>
        </w:rPr>
        <w:t>Общество с ограниченной ответственностью «Иркутскэнергоремонт» (ООО «Иркутскэнергоремонт»)</w:t>
      </w:r>
      <w:r w:rsidRPr="002C32E4">
        <w:rPr>
          <w:sz w:val="22"/>
          <w:szCs w:val="22"/>
        </w:rPr>
        <w:t xml:space="preserve">, именуемое в дальнейшем </w:t>
      </w:r>
      <w:r w:rsidRPr="002C32E4">
        <w:rPr>
          <w:b/>
          <w:sz w:val="22"/>
          <w:szCs w:val="22"/>
        </w:rPr>
        <w:t>«</w:t>
      </w:r>
      <w:r>
        <w:rPr>
          <w:b/>
          <w:sz w:val="22"/>
          <w:szCs w:val="22"/>
        </w:rPr>
        <w:t>Заказчик</w:t>
      </w:r>
      <w:r w:rsidRPr="002C32E4">
        <w:rPr>
          <w:b/>
          <w:sz w:val="22"/>
          <w:szCs w:val="22"/>
        </w:rPr>
        <w:t>»</w:t>
      </w:r>
      <w:r w:rsidRPr="002C32E4">
        <w:rPr>
          <w:sz w:val="22"/>
          <w:szCs w:val="22"/>
        </w:rPr>
        <w:t xml:space="preserve">, в лице Генерального директора </w:t>
      </w:r>
      <w:r w:rsidRPr="002C32E4">
        <w:rPr>
          <w:b/>
          <w:sz w:val="22"/>
          <w:szCs w:val="22"/>
          <w:u w:val="single"/>
        </w:rPr>
        <w:t>Кудрявцева Михаила Владимировича</w:t>
      </w:r>
      <w:r w:rsidRPr="002C32E4">
        <w:rPr>
          <w:sz w:val="22"/>
          <w:szCs w:val="22"/>
        </w:rPr>
        <w:t xml:space="preserve">, действующего на основании </w:t>
      </w:r>
      <w:r w:rsidRPr="002C32E4">
        <w:rPr>
          <w:bCs/>
          <w:sz w:val="22"/>
          <w:szCs w:val="22"/>
        </w:rPr>
        <w:t>Устава</w:t>
      </w:r>
      <w:r>
        <w:rPr>
          <w:bCs/>
          <w:sz w:val="22"/>
          <w:szCs w:val="22"/>
        </w:rPr>
        <w:t xml:space="preserve"> </w:t>
      </w:r>
      <w:r w:rsidR="00A552EC">
        <w:rPr>
          <w:bCs/>
          <w:sz w:val="22"/>
          <w:szCs w:val="22"/>
        </w:rPr>
        <w:t xml:space="preserve">и </w:t>
      </w:r>
    </w:p>
    <w:p w:rsidR="00323937" w:rsidRPr="0004663F" w:rsidRDefault="003C295B" w:rsidP="00A552EC">
      <w:pPr>
        <w:pStyle w:val="a4"/>
        <w:spacing w:before="120" w:after="120"/>
        <w:ind w:firstLine="567"/>
      </w:pPr>
      <w:r>
        <w:rPr>
          <w:sz w:val="22"/>
          <w:szCs w:val="22"/>
        </w:rPr>
        <w:t>______________________________(_________________)</w:t>
      </w:r>
      <w:r w:rsidR="00895FC5" w:rsidRPr="002C32E4">
        <w:rPr>
          <w:sz w:val="22"/>
          <w:szCs w:val="22"/>
        </w:rPr>
        <w:t>,</w:t>
      </w:r>
      <w:r w:rsidR="003C1D1C" w:rsidRPr="003C1D1C">
        <w:rPr>
          <w:sz w:val="23"/>
          <w:szCs w:val="23"/>
        </w:rPr>
        <w:t xml:space="preserve"> </w:t>
      </w:r>
      <w:r w:rsidR="003C1D1C" w:rsidRPr="004D730E">
        <w:rPr>
          <w:sz w:val="23"/>
          <w:szCs w:val="23"/>
        </w:rPr>
        <w:t xml:space="preserve">именуемое в дальнейшем </w:t>
      </w:r>
      <w:r w:rsidR="003C1D1C" w:rsidRPr="004D730E">
        <w:rPr>
          <w:b/>
          <w:sz w:val="23"/>
          <w:szCs w:val="23"/>
        </w:rPr>
        <w:t>«</w:t>
      </w:r>
      <w:r w:rsidR="003C1D1C">
        <w:rPr>
          <w:b/>
          <w:sz w:val="23"/>
          <w:szCs w:val="23"/>
        </w:rPr>
        <w:t xml:space="preserve">Исполнитель </w:t>
      </w:r>
      <w:r w:rsidR="003C1D1C" w:rsidRPr="004D730E">
        <w:rPr>
          <w:b/>
          <w:sz w:val="23"/>
          <w:szCs w:val="23"/>
        </w:rPr>
        <w:t>»</w:t>
      </w:r>
      <w:r w:rsidR="003C1D1C" w:rsidRPr="004D730E">
        <w:rPr>
          <w:sz w:val="23"/>
          <w:szCs w:val="23"/>
        </w:rPr>
        <w:t>, в лице</w:t>
      </w:r>
      <w:r w:rsidRPr="003C295B">
        <w:rPr>
          <w:sz w:val="22"/>
          <w:szCs w:val="22"/>
        </w:rPr>
        <w:t xml:space="preserve"> </w:t>
      </w:r>
      <w:r>
        <w:rPr>
          <w:sz w:val="22"/>
          <w:szCs w:val="22"/>
        </w:rPr>
        <w:t>____________________</w:t>
      </w:r>
      <w:r w:rsidR="00895FC5" w:rsidRPr="002C32E4">
        <w:rPr>
          <w:sz w:val="22"/>
          <w:szCs w:val="22"/>
        </w:rPr>
        <w:t xml:space="preserve"> </w:t>
      </w:r>
      <w:r w:rsidRPr="002C32E4">
        <w:rPr>
          <w:sz w:val="22"/>
          <w:szCs w:val="22"/>
        </w:rPr>
        <w:t xml:space="preserve">действующего на основании </w:t>
      </w:r>
      <w:r>
        <w:rPr>
          <w:sz w:val="22"/>
          <w:szCs w:val="22"/>
        </w:rPr>
        <w:t>____________________</w:t>
      </w:r>
      <w:r w:rsidR="00895FC5" w:rsidRPr="002C32E4">
        <w:rPr>
          <w:sz w:val="22"/>
          <w:szCs w:val="22"/>
        </w:rPr>
        <w:t xml:space="preserve">с </w:t>
      </w:r>
      <w:r w:rsidR="00A552EC">
        <w:rPr>
          <w:sz w:val="22"/>
          <w:szCs w:val="22"/>
        </w:rPr>
        <w:t>другой</w:t>
      </w:r>
      <w:r w:rsidR="00895FC5">
        <w:rPr>
          <w:sz w:val="22"/>
          <w:szCs w:val="22"/>
        </w:rPr>
        <w:t xml:space="preserve"> </w:t>
      </w:r>
      <w:r w:rsidR="00895FC5" w:rsidRPr="002C32E4">
        <w:rPr>
          <w:sz w:val="22"/>
          <w:szCs w:val="22"/>
        </w:rPr>
        <w:t>стороны</w:t>
      </w:r>
      <w:r w:rsidR="00323937" w:rsidRPr="0004663F">
        <w:t>, именуемые в дальнейшем «стороны», заключили настоящий договор о нижеследующем:</w:t>
      </w:r>
    </w:p>
    <w:p w:rsidR="003D1C41" w:rsidRPr="0004663F" w:rsidRDefault="003D1C41">
      <w:pPr>
        <w:pStyle w:val="a4"/>
      </w:pPr>
    </w:p>
    <w:p w:rsidR="003D1C41" w:rsidRPr="0004663F" w:rsidRDefault="003D1C41">
      <w:pPr>
        <w:pStyle w:val="a4"/>
        <w:numPr>
          <w:ilvl w:val="0"/>
          <w:numId w:val="1"/>
        </w:numPr>
        <w:jc w:val="center"/>
        <w:rPr>
          <w:b/>
          <w:bCs/>
        </w:rPr>
      </w:pPr>
      <w:r w:rsidRPr="0004663F">
        <w:rPr>
          <w:b/>
          <w:bCs/>
        </w:rPr>
        <w:t>Предмет договора.</w:t>
      </w:r>
    </w:p>
    <w:p w:rsidR="006B133F" w:rsidRPr="0004663F" w:rsidRDefault="006B133F" w:rsidP="00895FC5">
      <w:pPr>
        <w:pStyle w:val="af3"/>
        <w:ind w:firstLine="567"/>
        <w:jc w:val="both"/>
      </w:pPr>
      <w:r w:rsidRPr="00895FC5">
        <w:t xml:space="preserve">1.1. Исполнитель обязуется в установленный настоящим договором срок выполнить по заданию </w:t>
      </w:r>
      <w:r w:rsidR="00A552EC">
        <w:t>Заказчик</w:t>
      </w:r>
      <w:r w:rsidRPr="00895FC5">
        <w:t xml:space="preserve">а на филиале </w:t>
      </w:r>
      <w:r w:rsidR="00D348BA" w:rsidRPr="00895FC5">
        <w:t>ОО</w:t>
      </w:r>
      <w:r w:rsidRPr="00895FC5">
        <w:t>О «</w:t>
      </w:r>
      <w:r w:rsidR="00D348BA" w:rsidRPr="00895FC5">
        <w:t>Байкальская энергетическая компания</w:t>
      </w:r>
      <w:r w:rsidRPr="00895FC5">
        <w:t xml:space="preserve">» </w:t>
      </w:r>
      <w:r w:rsidR="00895FC5" w:rsidRPr="00895FC5">
        <w:t xml:space="preserve">Ново-Иркутской </w:t>
      </w:r>
      <w:r w:rsidRPr="00895FC5">
        <w:t>ТЭЦ услуги следую</w:t>
      </w:r>
      <w:r w:rsidR="00681106" w:rsidRPr="00895FC5">
        <w:t xml:space="preserve">щего содержания: </w:t>
      </w:r>
      <w:r w:rsidR="00895FC5" w:rsidRPr="00895FC5">
        <w:t>«</w:t>
      </w:r>
      <w:r w:rsidR="00895FC5" w:rsidRPr="00895FC5">
        <w:rPr>
          <w:b/>
        </w:rPr>
        <w:t xml:space="preserve">На оказание услуг по подтверждению соответствия ТР ТС 032/2013 </w:t>
      </w:r>
      <w:r w:rsidR="004514CA">
        <w:rPr>
          <w:b/>
        </w:rPr>
        <w:t>трубопровода питательной воды котла</w:t>
      </w:r>
      <w:r w:rsidR="00895FC5" w:rsidRPr="00895FC5">
        <w:rPr>
          <w:b/>
        </w:rPr>
        <w:t xml:space="preserve"> ст. № 2</w:t>
      </w:r>
      <w:r w:rsidRPr="00681106">
        <w:rPr>
          <w:b/>
        </w:rPr>
        <w:t xml:space="preserve">, </w:t>
      </w:r>
      <w:r w:rsidRPr="0004663F">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w:t>
      </w:r>
      <w:r w:rsidR="003030BE" w:rsidRPr="0004663F">
        <w:t>услуг</w:t>
      </w:r>
      <w:r w:rsidRPr="0004663F">
        <w:t xml:space="preserve"> </w:t>
      </w:r>
      <w:r w:rsidR="00A552EC">
        <w:t>Заказчик</w:t>
      </w:r>
      <w:r w:rsidRPr="0004663F">
        <w:t xml:space="preserve">у, а </w:t>
      </w:r>
      <w:r w:rsidR="00A552EC">
        <w:t>Заказчик</w:t>
      </w:r>
      <w:r w:rsidRPr="0004663F">
        <w:t xml:space="preserve"> обязуется принять результат услуг и уплатить обусловленную цену.  </w:t>
      </w:r>
    </w:p>
    <w:p w:rsidR="006B133F" w:rsidRPr="0004663F" w:rsidRDefault="006B133F" w:rsidP="006B133F">
      <w:pPr>
        <w:pStyle w:val="a4"/>
      </w:pPr>
      <w:r w:rsidRPr="0004663F">
        <w:t xml:space="preserve">1.2. Техническая документация к настоящему договору включает в себя: </w:t>
      </w:r>
    </w:p>
    <w:p w:rsidR="006B133F" w:rsidRPr="0004663F" w:rsidRDefault="00895FC5" w:rsidP="006B133F">
      <w:pPr>
        <w:pStyle w:val="a4"/>
      </w:pPr>
      <w:r>
        <w:t>Техническое задание</w:t>
      </w:r>
      <w:r w:rsidR="00D93C0F">
        <w:t xml:space="preserve"> </w:t>
      </w:r>
      <w:r w:rsidR="006B133F" w:rsidRPr="009130CC">
        <w:t>(Приложени</w:t>
      </w:r>
      <w:r w:rsidR="004B4837">
        <w:t>е</w:t>
      </w:r>
      <w:r w:rsidR="006B133F" w:rsidRPr="009130CC">
        <w:t xml:space="preserve"> № 1).</w:t>
      </w:r>
    </w:p>
    <w:p w:rsidR="003D1C41" w:rsidRDefault="00034D3D" w:rsidP="00986057">
      <w:pPr>
        <w:pStyle w:val="a4"/>
      </w:pPr>
      <w:r w:rsidRPr="0004663F">
        <w:t xml:space="preserve">1.3. </w:t>
      </w:r>
      <w:r w:rsidR="003D1C41" w:rsidRPr="0004663F">
        <w:t>Техническая документация к настоящему договору на момент заключени</w:t>
      </w:r>
      <w:r w:rsidRPr="0004663F">
        <w:t xml:space="preserve">я договора передана </w:t>
      </w:r>
      <w:r w:rsidR="00FE33EB" w:rsidRPr="0004663F">
        <w:t>Исполнителю</w:t>
      </w:r>
      <w:r w:rsidRPr="0004663F">
        <w:t xml:space="preserve"> </w:t>
      </w:r>
      <w:r w:rsidR="003D1C41" w:rsidRPr="0004663F">
        <w:t>в полном объеме</w:t>
      </w:r>
      <w:r w:rsidR="00C47120" w:rsidRPr="0004663F">
        <w:t>.</w:t>
      </w:r>
    </w:p>
    <w:p w:rsidR="00784409" w:rsidRPr="0004663F" w:rsidRDefault="00784409" w:rsidP="00986057">
      <w:pPr>
        <w:pStyle w:val="a4"/>
      </w:pPr>
      <w:r>
        <w:t>1.4.</w:t>
      </w:r>
      <w:r w:rsidRPr="00784409">
        <w:t xml:space="preserve"> </w:t>
      </w:r>
      <w:r>
        <w:t>Услуги считаются оказанными после подписания акта оказанных услуг, подписанного обеими сторонами.</w:t>
      </w:r>
    </w:p>
    <w:p w:rsidR="003D1C41" w:rsidRPr="0004663F" w:rsidRDefault="003D1C41">
      <w:pPr>
        <w:pStyle w:val="a4"/>
        <w:numPr>
          <w:ilvl w:val="0"/>
          <w:numId w:val="2"/>
        </w:numPr>
        <w:jc w:val="center"/>
        <w:rPr>
          <w:b/>
          <w:bCs/>
        </w:rPr>
      </w:pPr>
      <w:r w:rsidRPr="0004663F">
        <w:rPr>
          <w:b/>
          <w:bCs/>
        </w:rPr>
        <w:t xml:space="preserve">Стоимость </w:t>
      </w:r>
      <w:r w:rsidR="00FE33EB" w:rsidRPr="0004663F">
        <w:rPr>
          <w:b/>
          <w:bCs/>
        </w:rPr>
        <w:t>услуг</w:t>
      </w:r>
      <w:r w:rsidRPr="0004663F">
        <w:rPr>
          <w:b/>
          <w:bCs/>
        </w:rPr>
        <w:t>.</w:t>
      </w:r>
    </w:p>
    <w:p w:rsidR="00887FA9" w:rsidRPr="00C53EC5" w:rsidRDefault="003D1C41" w:rsidP="004514CA">
      <w:pPr>
        <w:pStyle w:val="a4"/>
        <w:ind w:left="-284" w:firstLine="568"/>
        <w:rPr>
          <w:sz w:val="22"/>
          <w:szCs w:val="22"/>
        </w:rPr>
      </w:pPr>
      <w:r w:rsidRPr="0004663F">
        <w:t>2.1.</w:t>
      </w:r>
      <w:r w:rsidR="002F6028">
        <w:t xml:space="preserve"> </w:t>
      </w:r>
      <w:r w:rsidR="00887FA9" w:rsidRPr="00C53EC5">
        <w:rPr>
          <w:rFonts w:eastAsia="Calibri"/>
          <w:sz w:val="22"/>
          <w:szCs w:val="22"/>
        </w:rPr>
        <w:t xml:space="preserve">Общая стоимость работ, выполняемых по договору является предельной, приблизительной и составляет </w:t>
      </w:r>
      <w:r w:rsidR="00887FA9">
        <w:rPr>
          <w:sz w:val="22"/>
          <w:szCs w:val="22"/>
        </w:rPr>
        <w:t>________</w:t>
      </w:r>
      <w:r w:rsidR="00887FA9" w:rsidRPr="00C53EC5">
        <w:rPr>
          <w:sz w:val="22"/>
          <w:szCs w:val="22"/>
        </w:rPr>
        <w:t xml:space="preserve"> рублей без НДС</w:t>
      </w:r>
      <w:r w:rsidR="004514CA">
        <w:rPr>
          <w:bCs/>
          <w:sz w:val="22"/>
          <w:szCs w:val="22"/>
        </w:rPr>
        <w:t>.</w:t>
      </w:r>
    </w:p>
    <w:p w:rsidR="00A552EC" w:rsidRDefault="00A552EC" w:rsidP="00887FA9">
      <w:pPr>
        <w:pStyle w:val="a4"/>
        <w:rPr>
          <w:b/>
          <w:bCs/>
        </w:rPr>
      </w:pPr>
      <w:r w:rsidRPr="00A552EC">
        <w:t>2.2</w:t>
      </w:r>
      <w:r>
        <w:t xml:space="preserve">. </w:t>
      </w:r>
      <w:r w:rsidRPr="00A552EC">
        <w:rPr>
          <w:bCs/>
        </w:rPr>
        <w:t>Цена работ по договору увеличивается на НДС по ставке, установленной Налоговым кодексом РФ.</w:t>
      </w:r>
      <w:r w:rsidRPr="00A552EC">
        <w:rPr>
          <w:b/>
          <w:bCs/>
        </w:rPr>
        <w:t xml:space="preserve"> </w:t>
      </w:r>
    </w:p>
    <w:p w:rsidR="00A552EC" w:rsidRPr="00A552EC" w:rsidRDefault="00A552EC" w:rsidP="00A552EC">
      <w:pPr>
        <w:pStyle w:val="RUS11"/>
        <w:numPr>
          <w:ilvl w:val="0"/>
          <w:numId w:val="0"/>
        </w:numPr>
        <w:spacing w:line="240" w:lineRule="auto"/>
        <w:rPr>
          <w:rFonts w:ascii="Times New Roman" w:eastAsia="Times New Roman" w:hAnsi="Times New Roman" w:cs="Times New Roman"/>
          <w:b/>
          <w:bCs/>
          <w:sz w:val="24"/>
          <w:szCs w:val="24"/>
        </w:rPr>
      </w:pPr>
      <w:r w:rsidRPr="00A552EC">
        <w:rPr>
          <w:rFonts w:ascii="Times New Roman" w:eastAsia="Times New Roman" w:hAnsi="Times New Roman" w:cs="Times New Roman"/>
          <w:bCs/>
          <w:sz w:val="24"/>
          <w:szCs w:val="24"/>
        </w:rPr>
        <w:t xml:space="preserve">2.3. 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w:t>
      </w:r>
      <w:r>
        <w:rPr>
          <w:rFonts w:ascii="Times New Roman" w:eastAsia="Times New Roman" w:hAnsi="Times New Roman" w:cs="Times New Roman"/>
          <w:bCs/>
          <w:sz w:val="24"/>
          <w:szCs w:val="24"/>
        </w:rPr>
        <w:t>Исполнител</w:t>
      </w:r>
      <w:r w:rsidR="00997554">
        <w:rPr>
          <w:rFonts w:ascii="Times New Roman" w:eastAsia="Times New Roman" w:hAnsi="Times New Roman" w:cs="Times New Roman"/>
          <w:bCs/>
          <w:sz w:val="24"/>
          <w:szCs w:val="24"/>
        </w:rPr>
        <w:t>ем</w:t>
      </w:r>
      <w:r w:rsidRPr="00A552EC">
        <w:rPr>
          <w:rFonts w:ascii="Times New Roman" w:eastAsia="Times New Roman" w:hAnsi="Times New Roman" w:cs="Times New Roman"/>
          <w:bCs/>
          <w:sz w:val="24"/>
          <w:szCs w:val="24"/>
        </w:rPr>
        <w:t xml:space="preserve"> объемов и стоимости Работ по Договору, не подтвержденное дополнительным соглашением Сторон, не подлежит оплате </w:t>
      </w:r>
      <w:r>
        <w:rPr>
          <w:rFonts w:ascii="Times New Roman" w:eastAsia="Times New Roman" w:hAnsi="Times New Roman" w:cs="Times New Roman"/>
          <w:bCs/>
          <w:sz w:val="24"/>
          <w:szCs w:val="24"/>
        </w:rPr>
        <w:t>Заказчиком</w:t>
      </w:r>
      <w:r w:rsidRPr="00A552EC">
        <w:rPr>
          <w:rFonts w:ascii="Times New Roman" w:eastAsia="Times New Roman" w:hAnsi="Times New Roman" w:cs="Times New Roman"/>
          <w:bCs/>
          <w:sz w:val="24"/>
          <w:szCs w:val="24"/>
        </w:rPr>
        <w:t>.</w:t>
      </w:r>
    </w:p>
    <w:p w:rsidR="00FE33EB" w:rsidRDefault="002E6602" w:rsidP="00FA4EC4">
      <w:pPr>
        <w:pStyle w:val="af3"/>
        <w:jc w:val="both"/>
      </w:pPr>
      <w:r w:rsidRPr="0004663F">
        <w:t>2.3.</w:t>
      </w:r>
      <w:r w:rsidR="002F6028">
        <w:t xml:space="preserve"> </w:t>
      </w:r>
      <w:r w:rsidRPr="0004663F">
        <w:t xml:space="preserve">Общая стоимость </w:t>
      </w:r>
      <w:r w:rsidR="00FE33EB" w:rsidRPr="0004663F">
        <w:t>услуг</w:t>
      </w:r>
      <w:r w:rsidRPr="0004663F">
        <w:t xml:space="preserve">, </w:t>
      </w:r>
      <w:r w:rsidR="00FE33EB" w:rsidRPr="0004663F">
        <w:t xml:space="preserve">оказываемых </w:t>
      </w:r>
      <w:r w:rsidR="00A552EC">
        <w:t>Исполнител</w:t>
      </w:r>
      <w:r w:rsidR="00997554">
        <w:t>ем</w:t>
      </w:r>
      <w:r w:rsidRPr="0004663F">
        <w:t xml:space="preserve"> по настоящему договору, является неизменной на заданный объем </w:t>
      </w:r>
      <w:r w:rsidR="00FE33EB" w:rsidRPr="0004663F">
        <w:t>услуг</w:t>
      </w:r>
      <w:r w:rsidRPr="0004663F">
        <w:t>, на весь период действия договора.</w:t>
      </w:r>
    </w:p>
    <w:p w:rsidR="00A552EC" w:rsidRPr="00A552EC" w:rsidRDefault="00A552EC" w:rsidP="00A552EC">
      <w:pPr>
        <w:pStyle w:val="RUS11"/>
        <w:numPr>
          <w:ilvl w:val="0"/>
          <w:numId w:val="0"/>
        </w:numPr>
        <w:spacing w:line="240" w:lineRule="auto"/>
        <w:rPr>
          <w:rFonts w:ascii="Times New Roman" w:eastAsia="Times New Roman" w:hAnsi="Times New Roman" w:cs="Times New Roman"/>
          <w:bCs/>
          <w:sz w:val="24"/>
          <w:szCs w:val="24"/>
        </w:rPr>
      </w:pPr>
      <w:r w:rsidRPr="00A552EC">
        <w:rPr>
          <w:rFonts w:ascii="Times New Roman" w:eastAsia="Times New Roman" w:hAnsi="Times New Roman" w:cs="Times New Roman"/>
          <w:sz w:val="24"/>
          <w:szCs w:val="24"/>
        </w:rPr>
        <w:t>2.4.</w:t>
      </w:r>
      <w:r>
        <w:rPr>
          <w:rFonts w:ascii="Times New Roman" w:eastAsia="Times New Roman" w:hAnsi="Times New Roman" w:cs="Times New Roman"/>
          <w:sz w:val="24"/>
          <w:szCs w:val="24"/>
        </w:rPr>
        <w:t xml:space="preserve"> </w:t>
      </w:r>
      <w:r w:rsidRPr="00A552EC">
        <w:rPr>
          <w:rFonts w:ascii="Times New Roman" w:eastAsia="Times New Roman" w:hAnsi="Times New Roman" w:cs="Times New Roman"/>
          <w:bCs/>
          <w:sz w:val="24"/>
          <w:szCs w:val="24"/>
        </w:rPr>
        <w:t xml:space="preserve">Без ущерба для иных положений Договора </w:t>
      </w:r>
      <w:r>
        <w:rPr>
          <w:rFonts w:ascii="Times New Roman" w:eastAsia="Times New Roman" w:hAnsi="Times New Roman" w:cs="Times New Roman"/>
          <w:bCs/>
          <w:sz w:val="24"/>
          <w:szCs w:val="24"/>
        </w:rPr>
        <w:t>Исполнител</w:t>
      </w:r>
      <w:r w:rsidR="00997554">
        <w:rPr>
          <w:rFonts w:ascii="Times New Roman" w:eastAsia="Times New Roman" w:hAnsi="Times New Roman" w:cs="Times New Roman"/>
          <w:bCs/>
          <w:sz w:val="24"/>
          <w:szCs w:val="24"/>
        </w:rPr>
        <w:t>ем</w:t>
      </w:r>
      <w:r w:rsidRPr="00A552EC">
        <w:rPr>
          <w:rFonts w:ascii="Times New Roman" w:eastAsia="Times New Roman" w:hAnsi="Times New Roman" w:cs="Times New Roman"/>
          <w:bCs/>
          <w:sz w:val="24"/>
          <w:szCs w:val="24"/>
        </w:rPr>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3D1C41" w:rsidRPr="0004663F" w:rsidRDefault="003D1C41" w:rsidP="004B6AF2">
      <w:pPr>
        <w:pStyle w:val="a4"/>
        <w:numPr>
          <w:ilvl w:val="0"/>
          <w:numId w:val="12"/>
        </w:numPr>
        <w:jc w:val="center"/>
        <w:rPr>
          <w:u w:val="single"/>
        </w:rPr>
      </w:pPr>
      <w:r w:rsidRPr="0004663F">
        <w:rPr>
          <w:b/>
          <w:bCs/>
        </w:rPr>
        <w:t>Права и обязанности сторон.</w:t>
      </w:r>
    </w:p>
    <w:p w:rsidR="003D1C41" w:rsidRPr="0004663F" w:rsidRDefault="00CF00A9">
      <w:pPr>
        <w:pStyle w:val="a4"/>
        <w:numPr>
          <w:ilvl w:val="1"/>
          <w:numId w:val="12"/>
        </w:numPr>
        <w:rPr>
          <w:b/>
          <w:bCs/>
          <w:u w:val="single"/>
        </w:rPr>
      </w:pPr>
      <w:r>
        <w:rPr>
          <w:b/>
          <w:bCs/>
          <w:u w:val="single"/>
        </w:rPr>
        <w:t xml:space="preserve"> </w:t>
      </w:r>
      <w:r w:rsidR="00FE33EB" w:rsidRPr="0004663F">
        <w:rPr>
          <w:b/>
          <w:bCs/>
          <w:u w:val="single"/>
        </w:rPr>
        <w:t>Исполнитель</w:t>
      </w:r>
      <w:r w:rsidR="003D1C41" w:rsidRPr="0004663F">
        <w:rPr>
          <w:b/>
          <w:bCs/>
          <w:u w:val="single"/>
        </w:rPr>
        <w:t xml:space="preserve"> обязуется:</w:t>
      </w:r>
    </w:p>
    <w:p w:rsidR="002D24DD" w:rsidRPr="006D2BCA" w:rsidRDefault="002D24DD" w:rsidP="002D24DD">
      <w:pPr>
        <w:pStyle w:val="a4"/>
      </w:pPr>
      <w:r w:rsidRPr="006D2BCA">
        <w:t>3.1.1. Оказать услуги, являющиеся предметом настоящего договора, в соответствии с технической документацией и в срок, установленный настоящим договором;</w:t>
      </w:r>
    </w:p>
    <w:p w:rsidR="002D24DD" w:rsidRPr="006D2BCA" w:rsidRDefault="002D24DD" w:rsidP="002D24DD">
      <w:pPr>
        <w:pStyle w:val="a4"/>
      </w:pPr>
      <w:r w:rsidRPr="006D2BCA">
        <w:t xml:space="preserve">3.1.2. Сообщить </w:t>
      </w:r>
      <w:r w:rsidR="00A552EC">
        <w:t>Заказчик</w:t>
      </w:r>
      <w:r w:rsidRPr="006D2BCA">
        <w:t>у о необходимости проведения дополнительных услуг и увеличения сметной стоимости в случае обнаружения услуг, не учтенных в технической документации;</w:t>
      </w:r>
    </w:p>
    <w:p w:rsidR="002D24DD" w:rsidRPr="006D2BCA" w:rsidRDefault="002D24DD" w:rsidP="002D24DD">
      <w:pPr>
        <w:pStyle w:val="a4"/>
        <w:rPr>
          <w:b/>
          <w:bCs/>
          <w:u w:val="single"/>
        </w:rPr>
      </w:pPr>
      <w:r w:rsidRPr="006D2BCA">
        <w:t>3.1.3.  Приостановить оказание услуг:</w:t>
      </w:r>
    </w:p>
    <w:p w:rsidR="002D24DD" w:rsidRPr="006D2BCA" w:rsidRDefault="002D24DD" w:rsidP="002D24DD">
      <w:pPr>
        <w:numPr>
          <w:ilvl w:val="0"/>
          <w:numId w:val="21"/>
        </w:numPr>
        <w:jc w:val="both"/>
      </w:pPr>
      <w:r w:rsidRPr="006D2BCA">
        <w:t xml:space="preserve">при неполучении, в течение десяти дней, ответа от </w:t>
      </w:r>
      <w:r w:rsidR="00A552EC">
        <w:t>Заказчик</w:t>
      </w:r>
      <w:r w:rsidRPr="006D2BCA">
        <w:t>а на сообщение о необходимости проведения дополнительных услуг и увеличения сметной стоимости услуг, выполняемых по договору.</w:t>
      </w:r>
    </w:p>
    <w:p w:rsidR="002D24DD" w:rsidRPr="006D2BCA" w:rsidRDefault="002D24DD" w:rsidP="002D24DD">
      <w:pPr>
        <w:pStyle w:val="a4"/>
      </w:pPr>
      <w:r w:rsidRPr="006D2BCA">
        <w:lastRenderedPageBreak/>
        <w:t xml:space="preserve">3.1.4. Незамедлительно информировать </w:t>
      </w:r>
      <w:r w:rsidR="00A552EC">
        <w:t>Заказчик</w:t>
      </w:r>
      <w:r w:rsidRPr="006D2BCA">
        <w:t>а об обнаруженной невозможности получить требуемые результаты или о нецелесообразности продолжения оказания услуг по обстоятельствам, не зависящим от Исполнителя, и до получения от него указаний о дальнейших действиях приостановить оказание услуг</w:t>
      </w:r>
    </w:p>
    <w:p w:rsidR="002D24DD" w:rsidRPr="006D2BCA" w:rsidRDefault="002D24DD" w:rsidP="002D24DD">
      <w:pPr>
        <w:pStyle w:val="a4"/>
      </w:pPr>
      <w:r w:rsidRPr="006D2BCA">
        <w:t xml:space="preserve">3.1.5. Передать </w:t>
      </w:r>
      <w:r w:rsidR="00A552EC">
        <w:t>Заказчик</w:t>
      </w:r>
      <w:r w:rsidRPr="006D2BCA">
        <w:t>у результат оказанных услуг в сроки и в порядке, предусмотренные настоящим договором;</w:t>
      </w:r>
    </w:p>
    <w:p w:rsidR="002D24DD" w:rsidRPr="006D2BCA" w:rsidRDefault="002D24DD" w:rsidP="002D24DD">
      <w:pPr>
        <w:pStyle w:val="a4"/>
      </w:pPr>
      <w:r w:rsidRPr="006D2BCA">
        <w:t xml:space="preserve">3.1.6. Своими силами и за свой счет устранить допущенные в оказанных услугах недостатки, установленные </w:t>
      </w:r>
      <w:r w:rsidR="00A552EC">
        <w:t>Заказчик</w:t>
      </w:r>
      <w:r w:rsidRPr="006D2BCA">
        <w:t xml:space="preserve">ом в соответствующих актах, в сроки, согласованные сторонами. Исполнитель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w:t>
      </w:r>
      <w:r w:rsidR="00A552EC">
        <w:t>Заказчик</w:t>
      </w:r>
      <w:r w:rsidRPr="006D2BCA">
        <w:t>ом более чем в два раза. В случае</w:t>
      </w:r>
      <w:r w:rsidR="00CF00A9">
        <w:t>,</w:t>
      </w:r>
      <w:r w:rsidRPr="006D2BCA">
        <w:t xml:space="preserve"> если Исполнитель не согласует срок, предложенный </w:t>
      </w:r>
      <w:r w:rsidR="00A552EC">
        <w:t>Заказчик</w:t>
      </w:r>
      <w:r w:rsidRPr="006D2BCA">
        <w:t xml:space="preserve">ом, и не предложит иной срок, то недостатки должны быть устранены Исполнителем в срок, предложенный </w:t>
      </w:r>
      <w:r w:rsidR="00A552EC">
        <w:t>Заказчик</w:t>
      </w:r>
      <w:r w:rsidRPr="006D2BCA">
        <w:t>ом;</w:t>
      </w:r>
    </w:p>
    <w:p w:rsidR="002D24DD" w:rsidRPr="006D2BCA" w:rsidRDefault="002D24DD" w:rsidP="002D24DD">
      <w:pPr>
        <w:pStyle w:val="a4"/>
      </w:pPr>
      <w:r w:rsidRPr="006D2BCA">
        <w:t xml:space="preserve">3.1.7. Исполнять полученные в ходе оказания услуг указания </w:t>
      </w:r>
      <w:r w:rsidR="00A552EC">
        <w:t>Заказчик</w:t>
      </w:r>
      <w:r w:rsidRPr="006D2BCA">
        <w:t xml:space="preserve">а, если такие указания не противоречат условиям договора и не представляют собой вмешательство в оперативно-хозяйственную деятельность Исполнителя; </w:t>
      </w:r>
    </w:p>
    <w:p w:rsidR="002D24DD" w:rsidRPr="006D2BCA" w:rsidRDefault="002D24DD" w:rsidP="002D24DD">
      <w:pPr>
        <w:pStyle w:val="a4"/>
      </w:pPr>
      <w:r w:rsidRPr="006D2BCA">
        <w:t xml:space="preserve">3.1.83.1.9. Обеспечить ведение исполнительной документации при оказании услуг. </w:t>
      </w:r>
      <w:r w:rsidRPr="006D2BCA">
        <w:rPr>
          <w:b/>
          <w:bCs/>
        </w:rPr>
        <w:t xml:space="preserve">«Исполнительная документация» </w:t>
      </w:r>
      <w:r w:rsidRPr="006D2BCA">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оказанных услуг;</w:t>
      </w:r>
    </w:p>
    <w:p w:rsidR="002D24DD" w:rsidRPr="006D2BCA" w:rsidRDefault="002D24DD" w:rsidP="002D24DD">
      <w:pPr>
        <w:jc w:val="both"/>
      </w:pPr>
      <w:r w:rsidRPr="006D2BCA">
        <w:t xml:space="preserve">3.1.10. Согласовывать с </w:t>
      </w:r>
      <w:r w:rsidR="00A552EC">
        <w:t>Заказчик</w:t>
      </w:r>
      <w:r w:rsidRPr="006D2BCA">
        <w:t xml:space="preserve">ом заключение договора подряда с </w:t>
      </w:r>
      <w:r w:rsidR="00A552EC">
        <w:t>Исполнител</w:t>
      </w:r>
      <w:r w:rsidR="00997554">
        <w:t>я</w:t>
      </w:r>
      <w:r w:rsidRPr="006D2BCA">
        <w:t xml:space="preserve">ми с указанием предмета договора, наименования и адреса </w:t>
      </w:r>
      <w:r w:rsidR="00A552EC">
        <w:t>Исполнител</w:t>
      </w:r>
      <w:r w:rsidR="00997554">
        <w:t>я</w:t>
      </w:r>
      <w:r w:rsidRPr="006D2BCA">
        <w:t xml:space="preserve">, а также предоставлять </w:t>
      </w:r>
      <w:r w:rsidR="00A552EC">
        <w:t>Заказчик</w:t>
      </w:r>
      <w:r w:rsidRPr="006D2BCA">
        <w:t xml:space="preserve">у необходимые сведения о привлекаемом </w:t>
      </w:r>
      <w:r w:rsidR="00A552EC">
        <w:t>Исполнител</w:t>
      </w:r>
      <w:r w:rsidR="00997554">
        <w:t>я</w:t>
      </w:r>
      <w:r w:rsidRPr="006D2BCA">
        <w:t xml:space="preserve"> (учредительные документы, свидетельство СРО и т.п.). </w:t>
      </w:r>
    </w:p>
    <w:p w:rsidR="002D24DD" w:rsidRPr="006D2BCA" w:rsidRDefault="002D24DD" w:rsidP="002D24DD">
      <w:pPr>
        <w:pStyle w:val="Style7"/>
        <w:widowControl/>
        <w:tabs>
          <w:tab w:val="left" w:pos="1421"/>
        </w:tabs>
        <w:spacing w:line="240" w:lineRule="auto"/>
        <w:ind w:firstLine="0"/>
      </w:pPr>
      <w:r w:rsidRPr="006D2BCA">
        <w:t xml:space="preserve">3.1.11.  Исполнитель обязан уведомить </w:t>
      </w:r>
      <w:r w:rsidR="00A552EC">
        <w:t>Заказчик</w:t>
      </w:r>
      <w:r w:rsidRPr="006D2BCA">
        <w:t>а обо всех собственниках Исполнителя,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w:t>
      </w:r>
    </w:p>
    <w:p w:rsidR="002D24DD" w:rsidRPr="006D2BCA" w:rsidRDefault="002D24DD" w:rsidP="002D24DD">
      <w:pPr>
        <w:jc w:val="both"/>
      </w:pPr>
      <w:r w:rsidRPr="006D2BCA">
        <w:t>3.1.12.</w:t>
      </w:r>
      <w:r w:rsidRPr="006D2BCA">
        <w:tab/>
        <w:t xml:space="preserve">В период действия Договора и в течение 3 (трех) лет с даты окончания срока его действия Исполнитель обязуется не предлагать работникам </w:t>
      </w:r>
      <w:r w:rsidR="00A552EC">
        <w:t>Заказчик</w:t>
      </w:r>
      <w:r w:rsidRPr="006D2BCA">
        <w:t xml:space="preserve">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00A552EC">
        <w:t>Заказчик</w:t>
      </w:r>
      <w:r w:rsidRPr="006D2BCA">
        <w:t xml:space="preserve">а указанные выше в настоящем пункте трудовые и гражданско-правовые договоры, а также не принимать предложения работников </w:t>
      </w:r>
      <w:r w:rsidR="00A552EC">
        <w:t>Заказчик</w:t>
      </w:r>
      <w:r w:rsidRPr="006D2BCA">
        <w:t xml:space="preserve">а о заключении названных трудовых и гражданско-правовых договоров. </w:t>
      </w:r>
    </w:p>
    <w:p w:rsidR="002D24DD" w:rsidRPr="006D2BCA" w:rsidRDefault="002D24DD" w:rsidP="002D24DD">
      <w:pPr>
        <w:jc w:val="both"/>
      </w:pPr>
      <w:r w:rsidRPr="006D2BCA">
        <w:t xml:space="preserve">3.1.13.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w:t>
      </w:r>
      <w:r w:rsidR="00A552EC">
        <w:t>Заказчик</w:t>
      </w:r>
      <w:r w:rsidRPr="006D2BCA">
        <w:t xml:space="preserve">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00A552EC">
        <w:t>Заказчик</w:t>
      </w:r>
      <w:r w:rsidRPr="006D2BCA">
        <w:t xml:space="preserve">а указанные выше в настоящем пункте трудовые и гражданско-правовые договоры, а также не будут принимать предложения работников </w:t>
      </w:r>
      <w:r w:rsidR="00A552EC">
        <w:t>Заказчик</w:t>
      </w:r>
      <w:r w:rsidRPr="006D2BCA">
        <w:t xml:space="preserve">а о заключении названных трудовых и гражданско-правовых договоров. </w:t>
      </w:r>
    </w:p>
    <w:p w:rsidR="002D24DD" w:rsidRPr="006D2BCA" w:rsidRDefault="002D24DD" w:rsidP="002D24DD">
      <w:pPr>
        <w:jc w:val="both"/>
      </w:pPr>
      <w:r w:rsidRPr="006D2BCA">
        <w:t xml:space="preserve">3.1.14. В случае, если у Исполнителя есть основания полагать, что Исполнитель нарушил обязательство, указанное в 3.1.12-3.1.13, </w:t>
      </w:r>
      <w:r w:rsidR="00A552EC">
        <w:t>Заказчик</w:t>
      </w:r>
      <w:r w:rsidRPr="006D2BCA">
        <w:t xml:space="preserve"> вправе потребовать выплаты компенсации, равной 12-ти кратному размеру оплаты труда сотрудника за последний месяц его работы у </w:t>
      </w:r>
      <w:r w:rsidR="00A552EC">
        <w:t>Заказчик</w:t>
      </w:r>
      <w:r w:rsidRPr="006D2BCA">
        <w:t xml:space="preserve">а в течение 10 (десяти) рабочих дней с момента получения соответствующего требования </w:t>
      </w:r>
      <w:r w:rsidR="00A552EC">
        <w:t>Заказчик</w:t>
      </w:r>
      <w:r w:rsidRPr="006D2BCA">
        <w:t xml:space="preserve">а. </w:t>
      </w:r>
    </w:p>
    <w:p w:rsidR="009C588A" w:rsidRPr="006D2BCA" w:rsidRDefault="009C588A" w:rsidP="009C588A">
      <w:pPr>
        <w:jc w:val="both"/>
      </w:pPr>
      <w:r w:rsidRPr="006D2BCA">
        <w:t>3.1.15. 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t xml:space="preserve">варительного согласия </w:t>
      </w:r>
      <w:r w:rsidR="00A552EC">
        <w:t>Заказчик</w:t>
      </w:r>
      <w:r>
        <w:t>а.</w:t>
      </w:r>
    </w:p>
    <w:p w:rsidR="009C588A" w:rsidRPr="006D2BCA" w:rsidRDefault="009C588A" w:rsidP="009C588A">
      <w:pPr>
        <w:jc w:val="both"/>
      </w:pPr>
      <w:r w:rsidRPr="006D2BCA">
        <w:lastRenderedPageBreak/>
        <w:t xml:space="preserve">В случае нарушения указанного обязательства </w:t>
      </w:r>
      <w:r w:rsidR="00A552EC">
        <w:t>Заказчик</w:t>
      </w:r>
      <w:r w:rsidRPr="006D2BCA">
        <w:t xml:space="preserve"> вправе взыскать с Исполнителя неустойку в размере 10 (десяти) процентов от общей цены Договора.</w:t>
      </w:r>
    </w:p>
    <w:p w:rsidR="009C588A" w:rsidRPr="006D2BCA" w:rsidRDefault="009C588A" w:rsidP="009C588A">
      <w:pPr>
        <w:jc w:val="both"/>
      </w:pPr>
      <w:r w:rsidRPr="006D2BCA">
        <w:t xml:space="preserve">3.1.16. Обеспечить выполнение установленных в Соглашении о соблюдении Исполнителем </w:t>
      </w:r>
      <w:r w:rsidR="00B977C8">
        <w:t xml:space="preserve">перечня </w:t>
      </w:r>
      <w:r w:rsidRPr="006D2BCA">
        <w:t xml:space="preserve">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w:t>
      </w:r>
      <w:r w:rsidR="00B977C8">
        <w:t>2</w:t>
      </w:r>
      <w:r w:rsidRPr="006D2BCA">
        <w:t xml:space="preserve">). За несоблюдение положений Соглашения (Приложение № </w:t>
      </w:r>
      <w:r w:rsidR="00B977C8">
        <w:t>2</w:t>
      </w:r>
      <w:r w:rsidRPr="006D2BCA">
        <w:t xml:space="preserve">) – Исполнитель несет ответственность, предусмотренную Приложением № </w:t>
      </w:r>
      <w:r w:rsidR="00B977C8">
        <w:t>2</w:t>
      </w:r>
      <w:r w:rsidRPr="006D2BCA">
        <w:t xml:space="preserve"> к Договору («Перечень требований к Исполнителю по охране труда, промышленной, экологической, пожарной и иной безопасности и ответственность за их нарушение»);</w:t>
      </w:r>
    </w:p>
    <w:p w:rsidR="009C588A" w:rsidRPr="006D2BCA" w:rsidRDefault="009C588A" w:rsidP="009C588A">
      <w:pPr>
        <w:jc w:val="both"/>
      </w:pPr>
      <w:r w:rsidRPr="006D2BCA">
        <w:t xml:space="preserve">3.1.17. Обеспечить выполнение требований, установленных в Соглашении о соблюдении Исполнителем требований в области антитеррористической безопасности, являющемся неотъемлемой частью настоящего договора (Приложение № </w:t>
      </w:r>
      <w:r w:rsidR="0025073A">
        <w:t>3</w:t>
      </w:r>
      <w:r w:rsidRPr="006D2BCA">
        <w:t xml:space="preserve">). </w:t>
      </w:r>
    </w:p>
    <w:p w:rsidR="009C588A" w:rsidRPr="006D2BCA" w:rsidRDefault="009C588A" w:rsidP="009C588A">
      <w:pPr>
        <w:tabs>
          <w:tab w:val="left" w:pos="1134"/>
        </w:tabs>
        <w:jc w:val="both"/>
      </w:pPr>
      <w:r w:rsidRPr="006D2BCA">
        <w:t xml:space="preserve"> За несоблюдение положений Соглашения (Приложение № </w:t>
      </w:r>
      <w:r w:rsidR="0025073A">
        <w:t>3</w:t>
      </w:r>
      <w:r w:rsidRPr="006D2BCA">
        <w:t xml:space="preserve">) – Исполнитель несет ответственность, предусмотренную Приложением № </w:t>
      </w:r>
      <w:r w:rsidR="0025073A">
        <w:t>3</w:t>
      </w:r>
      <w:r w:rsidRPr="006D2BCA">
        <w:t xml:space="preserve"> к Договору («</w:t>
      </w:r>
      <w:r w:rsidR="0025073A" w:rsidRPr="006D2BCA">
        <w:t>Соглашении о соблюдении Исполнителем требований в области антитеррористической безопасности</w:t>
      </w:r>
      <w:r w:rsidRPr="006D2BCA">
        <w:t>»);</w:t>
      </w:r>
    </w:p>
    <w:p w:rsidR="009C588A" w:rsidRPr="006D2BCA" w:rsidRDefault="009C588A" w:rsidP="009C588A">
      <w:pPr>
        <w:jc w:val="both"/>
      </w:pPr>
      <w:r w:rsidRPr="006D2BCA">
        <w:t xml:space="preserve">3.1.18. Обеспечить выполнение требований, установленных в Соглашении о соблюдении Исполнителем требований, установленных в </w:t>
      </w:r>
      <w:r w:rsidRPr="006D2BCA">
        <w:rPr>
          <w:bCs/>
          <w:iCs/>
        </w:rPr>
        <w:t>соглашение о</w:t>
      </w:r>
      <w:r w:rsidRPr="006D2BCA">
        <w:rPr>
          <w:bCs/>
        </w:rPr>
        <w:t xml:space="preserve"> соблюдении мер санитарно-эпидемиологической защиты, связанной с профилактикой распространения коронавирусной инфекции </w:t>
      </w:r>
      <w:r w:rsidRPr="006D2BCA">
        <w:rPr>
          <w:bCs/>
          <w:lang w:val="en-US"/>
        </w:rPr>
        <w:t>COVID</w:t>
      </w:r>
      <w:r w:rsidRPr="006D2BCA">
        <w:rPr>
          <w:bCs/>
        </w:rPr>
        <w:t>-19</w:t>
      </w:r>
      <w:r w:rsidRPr="006D2BCA">
        <w:t xml:space="preserve">, являющемся неотъемлемой частью настоящего договора (Приложение № </w:t>
      </w:r>
      <w:r w:rsidR="0025073A">
        <w:t>4</w:t>
      </w:r>
      <w:r w:rsidRPr="006D2BCA">
        <w:t xml:space="preserve">). </w:t>
      </w:r>
    </w:p>
    <w:p w:rsidR="009C588A" w:rsidRPr="006D2BCA" w:rsidRDefault="009C588A" w:rsidP="009C588A">
      <w:pPr>
        <w:tabs>
          <w:tab w:val="left" w:pos="1134"/>
        </w:tabs>
        <w:jc w:val="both"/>
      </w:pPr>
      <w:r w:rsidRPr="006D2BCA">
        <w:t xml:space="preserve"> За несоблюдение положений Соглашения (Приложение № </w:t>
      </w:r>
      <w:r w:rsidR="0025073A">
        <w:t>4</w:t>
      </w:r>
      <w:r w:rsidRPr="006D2BCA">
        <w:t>) – Исполнитель несет ответственность,</w:t>
      </w:r>
      <w:r w:rsidR="0025073A">
        <w:t xml:space="preserve"> предусмотренную Приложением № 4</w:t>
      </w:r>
      <w:r w:rsidRPr="006D2BCA">
        <w:t xml:space="preserve"> к Договору («</w:t>
      </w:r>
      <w:r w:rsidR="0025073A">
        <w:t>С</w:t>
      </w:r>
      <w:r w:rsidR="0025073A" w:rsidRPr="006D2BCA">
        <w:rPr>
          <w:bCs/>
          <w:iCs/>
        </w:rPr>
        <w:t>оглашение о</w:t>
      </w:r>
      <w:r w:rsidR="0025073A" w:rsidRPr="006D2BCA">
        <w:rPr>
          <w:bCs/>
        </w:rPr>
        <w:t xml:space="preserve"> соблюдении мер санитарно-эпидемиологической защиты, связанной с профилактикой распространения коронавирусной инфекции </w:t>
      </w:r>
      <w:r w:rsidR="0025073A" w:rsidRPr="006D2BCA">
        <w:rPr>
          <w:bCs/>
          <w:lang w:val="en-US"/>
        </w:rPr>
        <w:t>COVID</w:t>
      </w:r>
      <w:r w:rsidR="0025073A" w:rsidRPr="006D2BCA">
        <w:rPr>
          <w:bCs/>
        </w:rPr>
        <w:t>-19</w:t>
      </w:r>
      <w:r w:rsidRPr="006D2BCA">
        <w:t>»);</w:t>
      </w:r>
    </w:p>
    <w:p w:rsidR="009C588A" w:rsidRPr="006D2BCA" w:rsidRDefault="009C588A" w:rsidP="009C588A">
      <w:pPr>
        <w:jc w:val="both"/>
      </w:pPr>
      <w:r w:rsidRPr="006D2BCA">
        <w:t xml:space="preserve">3.1.19. Обеспечить выполнение требований, установленных в Соглашении о соблюдении Исполнителем требований, установленных в </w:t>
      </w:r>
      <w:r w:rsidR="00005209" w:rsidRPr="006D2BCA">
        <w:rPr>
          <w:bCs/>
          <w:iCs/>
        </w:rPr>
        <w:t>соглашени</w:t>
      </w:r>
      <w:r w:rsidR="00005209">
        <w:rPr>
          <w:bCs/>
          <w:iCs/>
        </w:rPr>
        <w:t>и</w:t>
      </w:r>
      <w:r w:rsidR="00005209" w:rsidRPr="006D2BCA">
        <w:rPr>
          <w:bCs/>
          <w:iCs/>
        </w:rPr>
        <w:t xml:space="preserve"> о соблюдении исполнителем требований в области охраны труда, охраны окружающей среды, промышленной и пожарной безопасности</w:t>
      </w:r>
      <w:r w:rsidRPr="006D2BCA">
        <w:t xml:space="preserve"> (Приложение № </w:t>
      </w:r>
      <w:r w:rsidR="0006438F">
        <w:t>5</w:t>
      </w:r>
      <w:r w:rsidRPr="006D2BCA">
        <w:t xml:space="preserve">). </w:t>
      </w:r>
    </w:p>
    <w:p w:rsidR="009C588A" w:rsidRPr="006D2BCA" w:rsidRDefault="009C588A" w:rsidP="009C588A">
      <w:pPr>
        <w:tabs>
          <w:tab w:val="left" w:pos="1134"/>
        </w:tabs>
        <w:jc w:val="both"/>
      </w:pPr>
      <w:r w:rsidRPr="006D2BCA">
        <w:t xml:space="preserve">За несоблюдение положений Соглашения (Приложение № </w:t>
      </w:r>
      <w:r w:rsidR="0006438F">
        <w:t>5</w:t>
      </w:r>
      <w:r w:rsidRPr="006D2BCA">
        <w:t xml:space="preserve">) – Исполнитель несет ответственность, предусмотренную Приложением № </w:t>
      </w:r>
      <w:r w:rsidR="0006438F">
        <w:t>5</w:t>
      </w:r>
      <w:r w:rsidRPr="006D2BCA">
        <w:t xml:space="preserve"> к Договору («</w:t>
      </w:r>
      <w:r w:rsidR="00005209" w:rsidRPr="006D2BCA">
        <w:rPr>
          <w:bCs/>
          <w:iCs/>
        </w:rPr>
        <w:t>соглашение о соблюдении исполнителем требований в области охраны труда, охраны окружающей среды, промышленной и пожарной безопасности</w:t>
      </w:r>
      <w:r w:rsidRPr="006D2BCA">
        <w:t>»);</w:t>
      </w:r>
    </w:p>
    <w:p w:rsidR="009C588A" w:rsidRPr="00911C7E" w:rsidRDefault="009C588A" w:rsidP="009C588A">
      <w:pPr>
        <w:tabs>
          <w:tab w:val="left" w:pos="1134"/>
        </w:tabs>
        <w:jc w:val="both"/>
      </w:pPr>
      <w:r w:rsidRPr="006D2BCA">
        <w:t xml:space="preserve">3.1.20. Исполнитель обязуется письменно оповещать </w:t>
      </w:r>
      <w:r w:rsidR="00A552EC">
        <w:t>Заказчик</w:t>
      </w:r>
      <w:r w:rsidRPr="006D2BCA">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6D2BCA">
        <w:rPr>
          <w:b/>
          <w:bCs/>
        </w:rPr>
        <w:t>«Происшествие»</w:t>
      </w:r>
      <w:r w:rsidRPr="006D2BCA">
        <w:t xml:space="preserve"> означает событие, произошедшее в ходе оказания услуг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оказании услуг.</w:t>
      </w:r>
    </w:p>
    <w:p w:rsidR="002D24DD" w:rsidRPr="006D2BCA" w:rsidRDefault="002D24DD" w:rsidP="002D24DD">
      <w:pPr>
        <w:jc w:val="both"/>
      </w:pPr>
      <w:r w:rsidRPr="006D2BCA">
        <w:t xml:space="preserve">3.1.21. Исполнитель обязуется проводить расследования всех Происшествий, произошедших во время оказания услуг в рамках настоящего Договора и сообщать </w:t>
      </w:r>
      <w:r w:rsidR="00A552EC">
        <w:t>Заказчик</w:t>
      </w:r>
      <w:r w:rsidRPr="006D2BCA">
        <w:t xml:space="preserve">у о ходе расследования Происшествия и его результатах в сроки, установленные </w:t>
      </w:r>
      <w:r w:rsidR="00A552EC">
        <w:t>Заказчик</w:t>
      </w:r>
      <w:r w:rsidRPr="006D2BCA">
        <w:t>ом;</w:t>
      </w:r>
    </w:p>
    <w:p w:rsidR="002D24DD" w:rsidRPr="006D2BCA" w:rsidRDefault="002D24DD" w:rsidP="002D24DD">
      <w:pPr>
        <w:spacing w:after="120"/>
        <w:jc w:val="both"/>
      </w:pPr>
      <w:r w:rsidRPr="006D2BCA">
        <w:t xml:space="preserve">3.1.22. В случае не проведения расследования Происшествия и/или сокрытия от </w:t>
      </w:r>
      <w:r w:rsidR="00A552EC">
        <w:t>Заказчик</w:t>
      </w:r>
      <w:r w:rsidRPr="006D2BCA">
        <w:t>а информации о Происшествии, произошедшем во время выполнения работ в рамках настоящего Договора, Исполнитель будет привлечен к ответственности согласно Перечня требований к Исполнителю по охране труда, промышленной, экологической, пожарной и иной безопасности и ответственность за их нарушение.</w:t>
      </w:r>
    </w:p>
    <w:p w:rsidR="002D24DD" w:rsidRPr="006D2BCA" w:rsidRDefault="00A552EC" w:rsidP="002D24DD">
      <w:pPr>
        <w:pStyle w:val="a4"/>
        <w:numPr>
          <w:ilvl w:val="1"/>
          <w:numId w:val="10"/>
        </w:numPr>
        <w:rPr>
          <w:b/>
          <w:bCs/>
          <w:u w:val="single"/>
        </w:rPr>
      </w:pPr>
      <w:r>
        <w:rPr>
          <w:b/>
          <w:bCs/>
          <w:u w:val="single"/>
        </w:rPr>
        <w:t>Заказчик</w:t>
      </w:r>
      <w:r w:rsidR="002D24DD" w:rsidRPr="006D2BCA">
        <w:rPr>
          <w:b/>
          <w:bCs/>
          <w:u w:val="single"/>
        </w:rPr>
        <w:t xml:space="preserve"> обязуется: </w:t>
      </w:r>
    </w:p>
    <w:p w:rsidR="002D24DD" w:rsidRPr="006D2BCA" w:rsidRDefault="002D24DD" w:rsidP="002D24DD">
      <w:pPr>
        <w:pStyle w:val="a4"/>
        <w:rPr>
          <w:iCs/>
        </w:rPr>
      </w:pPr>
      <w:r w:rsidRPr="006D2BCA">
        <w:rPr>
          <w:iCs/>
        </w:rPr>
        <w:lastRenderedPageBreak/>
        <w:t>3.2.1. Своевременно обеспечить готовность объекта к оказанию услуг, предоставить его Исполнителю для оказания услуг;</w:t>
      </w:r>
    </w:p>
    <w:p w:rsidR="002D24DD" w:rsidRPr="006D2BCA" w:rsidRDefault="002D24DD" w:rsidP="002D24DD">
      <w:pPr>
        <w:pStyle w:val="a4"/>
      </w:pPr>
      <w:r w:rsidRPr="006D2BCA">
        <w:t>3.2.2. Осуществлять контроль и надзор за ходом и качеством оказываемых услуг, соблюдением сроков их выполнения, предусмотренных настоящим договором;</w:t>
      </w:r>
    </w:p>
    <w:p w:rsidR="002D24DD" w:rsidRPr="006D2BCA" w:rsidRDefault="002D24DD" w:rsidP="002D24DD">
      <w:pPr>
        <w:pStyle w:val="a4"/>
        <w:rPr>
          <w:iCs/>
        </w:rPr>
      </w:pPr>
      <w:r w:rsidRPr="006D2BCA">
        <w:t xml:space="preserve">3.2.3. </w:t>
      </w:r>
      <w:bookmarkStart w:id="1" w:name="_Ref278358884"/>
      <w:r w:rsidRPr="006D2BCA">
        <w:rPr>
          <w:iCs/>
        </w:rPr>
        <w:t xml:space="preserve">Заявить Исполнителю о выявленных при осуществлении контроля и надзора за оказанием услуг отступлениях от условий договора, которые могут ухудшить качество услуг, или об иных обнаруженных недостатках. При этом указанные недостатки фиксируются </w:t>
      </w:r>
      <w:r w:rsidR="00A552EC">
        <w:rPr>
          <w:iCs/>
        </w:rPr>
        <w:t>Заказчик</w:t>
      </w:r>
      <w:r w:rsidRPr="006D2BCA">
        <w:rPr>
          <w:iCs/>
        </w:rPr>
        <w:t xml:space="preserve">ом в акте, который утверждается </w:t>
      </w:r>
      <w:r w:rsidR="00A31B7E">
        <w:t xml:space="preserve">директором по производству-главным инженером ООО «БЭК-ремонт», </w:t>
      </w:r>
      <w:r w:rsidRPr="006D2BCA">
        <w:rPr>
          <w:iCs/>
        </w:rPr>
        <w:t xml:space="preserve"> или иным уполномоченным. Указанный акт направляется Исполнителю для согласования сроков устранения недостатков;</w:t>
      </w:r>
      <w:bookmarkEnd w:id="1"/>
    </w:p>
    <w:p w:rsidR="002D24DD" w:rsidRPr="006D2BCA" w:rsidRDefault="002D24DD" w:rsidP="002D24DD">
      <w:pPr>
        <w:pStyle w:val="a4"/>
      </w:pPr>
      <w:r w:rsidRPr="006D2BCA">
        <w:t>3.2.4. Своевременно принять выполненные Исполнителем услуги, в соответствии с условиями настоящего договора;</w:t>
      </w:r>
    </w:p>
    <w:p w:rsidR="002D24DD" w:rsidRPr="006D2BCA" w:rsidRDefault="002D24DD" w:rsidP="002D24DD">
      <w:pPr>
        <w:pStyle w:val="a4"/>
      </w:pPr>
      <w:r w:rsidRPr="006D2BCA">
        <w:t>3.2.5. Оплатить стоимость оказанных услуг в порядке и на условиях настоящего договора.</w:t>
      </w:r>
    </w:p>
    <w:p w:rsidR="002D24DD" w:rsidRPr="006D2BCA" w:rsidRDefault="002D24DD" w:rsidP="002D24DD">
      <w:pPr>
        <w:pStyle w:val="2"/>
        <w:numPr>
          <w:ilvl w:val="0"/>
          <w:numId w:val="0"/>
        </w:numPr>
        <w:tabs>
          <w:tab w:val="left" w:pos="1620"/>
        </w:tabs>
        <w:spacing w:line="240" w:lineRule="auto"/>
        <w:ind w:firstLine="720"/>
        <w:outlineLvl w:val="1"/>
        <w:rPr>
          <w:sz w:val="24"/>
          <w:szCs w:val="24"/>
        </w:rPr>
      </w:pPr>
    </w:p>
    <w:p w:rsidR="002D24DD" w:rsidRPr="006D2BCA" w:rsidRDefault="002D24DD" w:rsidP="002D24DD">
      <w:pPr>
        <w:pStyle w:val="a4"/>
        <w:jc w:val="center"/>
      </w:pPr>
      <w:r w:rsidRPr="006D2BCA">
        <w:rPr>
          <w:b/>
          <w:bCs/>
        </w:rPr>
        <w:t xml:space="preserve">4. </w:t>
      </w:r>
      <w:r w:rsidR="00081275">
        <w:rPr>
          <w:b/>
          <w:bCs/>
        </w:rPr>
        <w:t xml:space="preserve"> </w:t>
      </w:r>
      <w:r w:rsidRPr="006D2BCA">
        <w:rPr>
          <w:b/>
          <w:bCs/>
        </w:rPr>
        <w:t>Сроки оказания услуг.</w:t>
      </w:r>
    </w:p>
    <w:p w:rsidR="0006438F" w:rsidRPr="006D2BCA" w:rsidRDefault="002D24DD" w:rsidP="004514CA">
      <w:pPr>
        <w:pStyle w:val="a4"/>
      </w:pPr>
      <w:r w:rsidRPr="006D2BCA">
        <w:t>4.1. Услуги, предусмотренные настоящим договором, должны быть оказаны Исполнителем в срок</w:t>
      </w:r>
      <w:r w:rsidR="00887FA9">
        <w:t>и:</w:t>
      </w:r>
      <w:r w:rsidR="0006438F">
        <w:t xml:space="preserve"> с даты подпис</w:t>
      </w:r>
      <w:r w:rsidR="004514CA">
        <w:t>ания договора по 30.11.2022 год.</w:t>
      </w:r>
    </w:p>
    <w:p w:rsidR="002D24DD" w:rsidRPr="006D2BCA" w:rsidRDefault="002D24DD" w:rsidP="002D24DD">
      <w:pPr>
        <w:pStyle w:val="a4"/>
      </w:pPr>
      <w:r w:rsidRPr="006D2BCA">
        <w:t>4.2. Сроки выполнения услуг могут быть изменены путем заключения сторонами дополнительного соглашения к настоящему договору.</w:t>
      </w:r>
    </w:p>
    <w:p w:rsidR="002D24DD" w:rsidRPr="006D2BCA" w:rsidRDefault="002D24DD" w:rsidP="002D24DD">
      <w:pPr>
        <w:pStyle w:val="a4"/>
        <w:ind w:left="180"/>
      </w:pPr>
    </w:p>
    <w:p w:rsidR="002D24DD" w:rsidRPr="006D2BCA" w:rsidRDefault="002D24DD" w:rsidP="006A615F">
      <w:pPr>
        <w:jc w:val="center"/>
        <w:rPr>
          <w:b/>
          <w:bCs/>
        </w:rPr>
      </w:pPr>
      <w:r w:rsidRPr="006D2BCA">
        <w:rPr>
          <w:b/>
          <w:bCs/>
        </w:rPr>
        <w:t xml:space="preserve">5. </w:t>
      </w:r>
      <w:r w:rsidR="00081275">
        <w:rPr>
          <w:b/>
          <w:bCs/>
        </w:rPr>
        <w:t xml:space="preserve"> </w:t>
      </w:r>
      <w:r w:rsidRPr="006D2BCA">
        <w:rPr>
          <w:b/>
          <w:bCs/>
        </w:rPr>
        <w:t>Гарантии качества услуг.</w:t>
      </w:r>
    </w:p>
    <w:p w:rsidR="002D24DD" w:rsidRPr="006D2BCA" w:rsidRDefault="002D24DD" w:rsidP="002D24DD">
      <w:pPr>
        <w:pStyle w:val="a4"/>
      </w:pPr>
      <w:r w:rsidRPr="006D2BCA">
        <w:t xml:space="preserve">5.1. Качество выполненных Исполнителем услуг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w:t>
      </w:r>
      <w:r w:rsidR="00A552EC">
        <w:t>Заказчик</w:t>
      </w:r>
      <w:r w:rsidRPr="006D2BCA">
        <w:t>у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2D24DD" w:rsidRPr="006D2BCA" w:rsidRDefault="00D348BA" w:rsidP="00D348BA">
      <w:pPr>
        <w:pStyle w:val="a4"/>
        <w:tabs>
          <w:tab w:val="left" w:pos="0"/>
          <w:tab w:val="left" w:pos="426"/>
        </w:tabs>
      </w:pPr>
      <w:r>
        <w:t xml:space="preserve">5.2. </w:t>
      </w:r>
      <w:r w:rsidR="002D24DD" w:rsidRPr="006D2BCA">
        <w:t xml:space="preserve">При возникновении претензий по качеству выполненных Исполнителем услуг в   течение гарантийного срока эксплуатации объекта, </w:t>
      </w:r>
      <w:r w:rsidR="00A552EC">
        <w:t>Заказчик</w:t>
      </w:r>
      <w:r w:rsidR="002D24DD" w:rsidRPr="006D2BCA">
        <w:t xml:space="preserve"> обязан во всех случаях письменно известить об этом Исполнителя. Исполнитель незамедлительно письменно извещает </w:t>
      </w:r>
      <w:r w:rsidR="00A552EC">
        <w:t>Заказчик</w:t>
      </w:r>
      <w:r w:rsidR="002D24DD" w:rsidRPr="006D2BCA">
        <w:t xml:space="preserve">а о направлении своего представителя для участия в расследовании возникших претензий не позднее 3-х рабочих дней с момента извещения </w:t>
      </w:r>
      <w:r w:rsidR="00A552EC">
        <w:t>Заказчик</w:t>
      </w:r>
      <w:r w:rsidR="002D24DD" w:rsidRPr="006D2BCA">
        <w:t xml:space="preserve">а. В противном случае </w:t>
      </w:r>
      <w:r w:rsidR="00A552EC">
        <w:t>Заказчик</w:t>
      </w:r>
      <w:r w:rsidR="002D24DD" w:rsidRPr="006D2BCA">
        <w:t xml:space="preserve"> в одностороннем порядке оформляет акт по качеству, являющийся обязательным для исполнения Исполнителем. </w:t>
      </w:r>
    </w:p>
    <w:p w:rsidR="002D24DD" w:rsidRPr="006D2BCA" w:rsidRDefault="002D24DD" w:rsidP="002D24DD">
      <w:pPr>
        <w:pStyle w:val="a4"/>
        <w:numPr>
          <w:ilvl w:val="1"/>
          <w:numId w:val="22"/>
        </w:numPr>
        <w:tabs>
          <w:tab w:val="left" w:pos="0"/>
          <w:tab w:val="num" w:pos="426"/>
        </w:tabs>
        <w:ind w:left="0" w:firstLine="0"/>
      </w:pPr>
      <w:r w:rsidRPr="006D2BCA">
        <w:rPr>
          <w:spacing w:val="-5"/>
        </w:rPr>
        <w:t xml:space="preserve">Если Исполнитель не выполняет в согласованные с </w:t>
      </w:r>
      <w:r w:rsidR="00A552EC">
        <w:rPr>
          <w:spacing w:val="-5"/>
        </w:rPr>
        <w:t>Заказчик</w:t>
      </w:r>
      <w:r w:rsidRPr="006D2BCA">
        <w:rPr>
          <w:spacing w:val="-5"/>
        </w:rPr>
        <w:t xml:space="preserve">ом сроки работы по устранению дефектов, </w:t>
      </w:r>
      <w:r w:rsidR="00A552EC">
        <w:rPr>
          <w:spacing w:val="-5"/>
        </w:rPr>
        <w:t>Заказчик</w:t>
      </w:r>
      <w:r w:rsidRPr="006D2BCA">
        <w:rPr>
          <w:spacing w:val="-5"/>
        </w:rPr>
        <w:t xml:space="preserve"> может осуществить всю работу либо своими силами, либо привлекая третьих лиц. В этом случае Исполнитель обязан оплатить </w:t>
      </w:r>
      <w:r w:rsidR="00A552EC">
        <w:rPr>
          <w:spacing w:val="-5"/>
        </w:rPr>
        <w:t>Заказчик</w:t>
      </w:r>
      <w:r w:rsidRPr="006D2BCA">
        <w:rPr>
          <w:spacing w:val="-5"/>
        </w:rPr>
        <w:t xml:space="preserve">у все понесенные затраты. </w:t>
      </w:r>
    </w:p>
    <w:p w:rsidR="002D24DD" w:rsidRPr="006D2BCA" w:rsidRDefault="002D24DD" w:rsidP="002D24DD">
      <w:pPr>
        <w:pStyle w:val="a4"/>
        <w:rPr>
          <w:b/>
          <w:bCs/>
        </w:rPr>
      </w:pPr>
    </w:p>
    <w:p w:rsidR="002D24DD" w:rsidRPr="006D2BCA" w:rsidRDefault="002D24DD" w:rsidP="002D24DD">
      <w:pPr>
        <w:pStyle w:val="a4"/>
        <w:numPr>
          <w:ilvl w:val="0"/>
          <w:numId w:val="22"/>
        </w:numPr>
        <w:jc w:val="center"/>
        <w:rPr>
          <w:b/>
          <w:bCs/>
        </w:rPr>
      </w:pPr>
      <w:r w:rsidRPr="006D2BCA">
        <w:rPr>
          <w:b/>
          <w:bCs/>
        </w:rPr>
        <w:t>Приемка результата оказанных услуг.</w:t>
      </w:r>
    </w:p>
    <w:p w:rsidR="002D24DD" w:rsidRPr="006D2BCA" w:rsidRDefault="002D24DD" w:rsidP="002D24DD">
      <w:pPr>
        <w:pStyle w:val="a4"/>
        <w:tabs>
          <w:tab w:val="left" w:pos="567"/>
        </w:tabs>
      </w:pPr>
      <w:r w:rsidRPr="006D2BCA">
        <w:t xml:space="preserve">6.1. </w:t>
      </w:r>
      <w:r w:rsidR="00A552EC">
        <w:t>Заказчик</w:t>
      </w:r>
      <w:r w:rsidRPr="006D2BCA">
        <w:t xml:space="preserve"> приступает к приемке услуг, оказанных по договору в течение пяти дней с момента получения сообщения Исполнителя о готовности к сдаче результата оказанных услуг.</w:t>
      </w:r>
    </w:p>
    <w:p w:rsidR="002D24DD" w:rsidRPr="006D2BCA" w:rsidRDefault="002D24DD" w:rsidP="002D24DD">
      <w:pPr>
        <w:pStyle w:val="a4"/>
      </w:pPr>
      <w:r w:rsidRPr="006D2BCA">
        <w:t xml:space="preserve">6.2. Сдача результата услуг Исполнителем и приемка его </w:t>
      </w:r>
      <w:r w:rsidR="00A552EC">
        <w:t>Заказчик</w:t>
      </w:r>
      <w:r w:rsidRPr="006D2BCA">
        <w:t xml:space="preserve">ом оформляются Актом о приемке оказанных услуг, подписанными обеими сторонами на бумажном носителе и в электронном виде. Акты о приемке оказанных услуг подписываются сторонами, по фактически выполненным объемам услуг. От имени </w:t>
      </w:r>
      <w:r w:rsidR="00A552EC">
        <w:t>Заказчик</w:t>
      </w:r>
      <w:r w:rsidRPr="006D2BCA">
        <w:t xml:space="preserve">а Акт о приемке оказанных услуг подписываются </w:t>
      </w:r>
      <w:r w:rsidR="00784409">
        <w:t xml:space="preserve"> директором по производству-главным инженером ООО «</w:t>
      </w:r>
      <w:r w:rsidR="0006438F">
        <w:t>БЭК-ремонт»</w:t>
      </w:r>
      <w:r w:rsidR="00784409">
        <w:t>,</w:t>
      </w:r>
      <w:r w:rsidR="004A7154">
        <w:t xml:space="preserve"> </w:t>
      </w:r>
      <w:r w:rsidRPr="006D2BCA">
        <w:t xml:space="preserve">либо лицом, его замещающим. </w:t>
      </w:r>
    </w:p>
    <w:p w:rsidR="002D24DD" w:rsidRPr="006D2BCA" w:rsidRDefault="002D24DD" w:rsidP="002D24DD">
      <w:pPr>
        <w:pStyle w:val="a4"/>
        <w:tabs>
          <w:tab w:val="left" w:pos="426"/>
        </w:tabs>
      </w:pPr>
      <w:r w:rsidRPr="006D2BCA">
        <w:t xml:space="preserve">6.3. В случае, если в результате приемки оказанных услуг </w:t>
      </w:r>
      <w:r w:rsidR="00A552EC">
        <w:t>Заказчик</w:t>
      </w:r>
      <w:r w:rsidRPr="006D2BCA">
        <w:t xml:space="preserve">ом будут обнаружены недостатки (дефекты) в оказанных услугах, сторонами составляется двухсторонний акт с перечнем необходимых доработок и сроков их оказания при условии, что они не выходят за рамки технической документации. </w:t>
      </w:r>
    </w:p>
    <w:p w:rsidR="002D24DD" w:rsidRPr="006D2BCA" w:rsidRDefault="002D24DD" w:rsidP="002D24DD">
      <w:pPr>
        <w:pStyle w:val="a4"/>
        <w:tabs>
          <w:tab w:val="left" w:pos="426"/>
        </w:tabs>
      </w:pPr>
      <w:r w:rsidRPr="006D2BCA">
        <w:lastRenderedPageBreak/>
        <w:t xml:space="preserve">6.4. Исполнитель устраняет недостатки, обнаруженные </w:t>
      </w:r>
      <w:r w:rsidR="00A552EC">
        <w:t>Заказчик</w:t>
      </w:r>
      <w:r w:rsidRPr="006D2BCA">
        <w:t>ом при приемке услуг, в установленный срок, своими силами и за свой счет. После устранения недостатков приемка оказанных услуг осуществляется в порядке, установленном настоящим договором.</w:t>
      </w:r>
    </w:p>
    <w:p w:rsidR="002D24DD" w:rsidRPr="006D2BCA" w:rsidRDefault="002D24DD" w:rsidP="002D24DD">
      <w:pPr>
        <w:pStyle w:val="a4"/>
        <w:tabs>
          <w:tab w:val="left" w:pos="426"/>
        </w:tabs>
      </w:pPr>
      <w:r w:rsidRPr="006D2BCA">
        <w:t xml:space="preserve">6.5. </w:t>
      </w:r>
      <w:r w:rsidR="00A552EC">
        <w:t>Заказчик</w:t>
      </w:r>
      <w:r w:rsidRPr="006D2BCA">
        <w:t xml:space="preserve"> вправе отказаться от приемки результата услуг в случае обнаружения недостатков, которые исключают возможность его использования и не могут быть устранены Исполнителем или </w:t>
      </w:r>
      <w:r w:rsidR="00A552EC">
        <w:t>Заказчик</w:t>
      </w:r>
      <w:r w:rsidRPr="006D2BCA">
        <w:t>ом.</w:t>
      </w:r>
    </w:p>
    <w:p w:rsidR="002D24DD" w:rsidRPr="006D2BCA" w:rsidRDefault="002D24DD" w:rsidP="002D24DD">
      <w:pPr>
        <w:pStyle w:val="a4"/>
        <w:tabs>
          <w:tab w:val="left" w:pos="567"/>
        </w:tabs>
      </w:pPr>
      <w:r w:rsidRPr="006D2BCA">
        <w:t xml:space="preserve">6.6. </w:t>
      </w:r>
      <w:r w:rsidR="00A552EC">
        <w:rPr>
          <w:iCs/>
        </w:rPr>
        <w:t>Заказчик</w:t>
      </w:r>
      <w:r w:rsidRPr="006D2BCA">
        <w:rPr>
          <w:iCs/>
        </w:rPr>
        <w:t xml:space="preserve">, </w:t>
      </w:r>
      <w:r w:rsidRPr="006D2BCA">
        <w:t>принявший услугу без проверки, не лишается права ссылаться на</w:t>
      </w:r>
      <w:r w:rsidRPr="006D2BCA">
        <w:br/>
        <w:t>недостатки услуги, в том числе на недостатки, которые могли быть установлены при обычном способе ее приемки (явные недостатки).</w:t>
      </w:r>
    </w:p>
    <w:p w:rsidR="002D24DD" w:rsidRPr="006D2BCA" w:rsidRDefault="002D24DD" w:rsidP="002D24DD">
      <w:pPr>
        <w:pStyle w:val="a4"/>
        <w:tabs>
          <w:tab w:val="left" w:pos="567"/>
        </w:tabs>
      </w:pPr>
    </w:p>
    <w:p w:rsidR="002D24DD" w:rsidRPr="006D2BCA" w:rsidRDefault="002D24DD" w:rsidP="002D24DD">
      <w:pPr>
        <w:pStyle w:val="a4"/>
        <w:tabs>
          <w:tab w:val="left" w:pos="567"/>
        </w:tabs>
        <w:ind w:left="180"/>
        <w:jc w:val="center"/>
      </w:pPr>
      <w:r w:rsidRPr="006D2BCA">
        <w:rPr>
          <w:b/>
          <w:bCs/>
        </w:rPr>
        <w:t>7. Оплата оказанных услуг.</w:t>
      </w:r>
    </w:p>
    <w:p w:rsidR="002D24DD" w:rsidRPr="006D2BCA" w:rsidRDefault="002D24DD" w:rsidP="002D24DD">
      <w:pPr>
        <w:pStyle w:val="a4"/>
        <w:numPr>
          <w:ilvl w:val="1"/>
          <w:numId w:val="9"/>
        </w:numPr>
        <w:tabs>
          <w:tab w:val="clear" w:pos="510"/>
          <w:tab w:val="left" w:pos="426"/>
        </w:tabs>
        <w:ind w:left="0" w:firstLine="0"/>
        <w:rPr>
          <w:spacing w:val="-4"/>
        </w:rPr>
      </w:pPr>
      <w:r w:rsidRPr="006D2BCA">
        <w:t xml:space="preserve">Оплата услуг, оказанных Исполнителем по настоящему договору, осуществляется в течение </w:t>
      </w:r>
      <w:r w:rsidR="00887FA9">
        <w:rPr>
          <w:b/>
          <w:u w:val="single"/>
        </w:rPr>
        <w:t>___________</w:t>
      </w:r>
      <w:r w:rsidRPr="006D2BCA">
        <w:rPr>
          <w:b/>
        </w:rPr>
        <w:t xml:space="preserve"> дней</w:t>
      </w:r>
      <w:r w:rsidRPr="006D2BCA">
        <w:t xml:space="preserve"> с даты подписания сторонами Акта о приемке оказанных услуг, путем перечисления денежных средств на расчетный счет Исполнителя, указанный в настоящем договоре. В течение пяти дней после подписания Актов Исполнитель предоставляет счет и счет-фактуру, оформленные в соответствии с действующим законодательством РФ. </w:t>
      </w:r>
    </w:p>
    <w:p w:rsidR="002D24DD" w:rsidRPr="006D2BCA" w:rsidRDefault="002D24DD" w:rsidP="002D24DD">
      <w:pPr>
        <w:pStyle w:val="a4"/>
        <w:numPr>
          <w:ilvl w:val="1"/>
          <w:numId w:val="9"/>
        </w:numPr>
        <w:tabs>
          <w:tab w:val="clear" w:pos="510"/>
          <w:tab w:val="left" w:pos="142"/>
          <w:tab w:val="num" w:pos="284"/>
        </w:tabs>
        <w:ind w:left="0" w:firstLine="0"/>
        <w:rPr>
          <w:spacing w:val="-4"/>
        </w:rPr>
      </w:pPr>
      <w:r w:rsidRPr="006D2BC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6D2BCA">
        <w:rPr>
          <w:spacing w:val="-4"/>
        </w:rPr>
        <w:t>.</w:t>
      </w:r>
    </w:p>
    <w:p w:rsidR="002D24DD" w:rsidRPr="006D2BCA" w:rsidRDefault="002D24DD" w:rsidP="002D24DD">
      <w:pPr>
        <w:numPr>
          <w:ilvl w:val="1"/>
          <w:numId w:val="9"/>
        </w:numPr>
        <w:tabs>
          <w:tab w:val="clear" w:pos="510"/>
          <w:tab w:val="left" w:pos="142"/>
          <w:tab w:val="num" w:pos="851"/>
        </w:tabs>
        <w:ind w:left="0" w:firstLine="0"/>
        <w:jc w:val="both"/>
      </w:pPr>
      <w:r w:rsidRPr="006D2BCA">
        <w:t>Оплата производится путем перечисления денежных средств на расчетный счет Исполните</w:t>
      </w:r>
      <w:r w:rsidR="00D14363">
        <w:t>л</w:t>
      </w:r>
      <w:r w:rsidRPr="006D2BCA">
        <w:t xml:space="preserve">я, указанный в Договоре, либо иным способом по согласованию между Сторонами. </w:t>
      </w:r>
    </w:p>
    <w:p w:rsidR="002D24DD" w:rsidRPr="006D2BCA" w:rsidRDefault="002D24DD" w:rsidP="002D24DD">
      <w:pPr>
        <w:numPr>
          <w:ilvl w:val="1"/>
          <w:numId w:val="9"/>
        </w:numPr>
        <w:tabs>
          <w:tab w:val="clear" w:pos="510"/>
          <w:tab w:val="left" w:pos="142"/>
          <w:tab w:val="num" w:pos="851"/>
        </w:tabs>
        <w:ind w:left="0" w:firstLine="0"/>
        <w:jc w:val="both"/>
      </w:pPr>
      <w:r w:rsidRPr="006D2BCA">
        <w:t xml:space="preserve">Обязанность </w:t>
      </w:r>
      <w:r w:rsidR="00A552EC">
        <w:t>Заказчик</w:t>
      </w:r>
      <w:r w:rsidRPr="006D2BCA">
        <w:t xml:space="preserve">а по оплате путем перечисления денежных средств считается исполненной с момента списания денежных средств с корреспондентского счета банка </w:t>
      </w:r>
      <w:r w:rsidR="00A552EC">
        <w:t>Заказчик</w:t>
      </w:r>
      <w:r w:rsidRPr="006D2BCA">
        <w:t>а по каждому платежу соответственно.</w:t>
      </w:r>
    </w:p>
    <w:p w:rsidR="002D24DD" w:rsidRPr="006D2BCA" w:rsidRDefault="002D24DD" w:rsidP="002D24DD">
      <w:pPr>
        <w:numPr>
          <w:ilvl w:val="1"/>
          <w:numId w:val="9"/>
        </w:numPr>
        <w:tabs>
          <w:tab w:val="clear" w:pos="510"/>
          <w:tab w:val="left" w:pos="142"/>
          <w:tab w:val="num" w:pos="851"/>
        </w:tabs>
        <w:ind w:left="0" w:firstLine="0"/>
        <w:jc w:val="both"/>
      </w:pPr>
      <w:r w:rsidRPr="006D2BCA">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rsidR="002D24DD" w:rsidRPr="006D2BCA" w:rsidRDefault="002D24DD" w:rsidP="002D24DD">
      <w:pPr>
        <w:pStyle w:val="a4"/>
        <w:tabs>
          <w:tab w:val="left" w:pos="426"/>
        </w:tabs>
        <w:ind w:left="360"/>
        <w:jc w:val="center"/>
        <w:rPr>
          <w:b/>
          <w:bCs/>
        </w:rPr>
      </w:pPr>
      <w:r w:rsidRPr="006D2BCA">
        <w:t xml:space="preserve"> </w:t>
      </w:r>
    </w:p>
    <w:p w:rsidR="002D24DD" w:rsidRPr="006D2BCA" w:rsidRDefault="002D24DD" w:rsidP="002D24DD">
      <w:pPr>
        <w:pStyle w:val="a4"/>
        <w:tabs>
          <w:tab w:val="left" w:pos="426"/>
        </w:tabs>
        <w:ind w:left="360"/>
        <w:jc w:val="center"/>
        <w:rPr>
          <w:b/>
          <w:bCs/>
        </w:rPr>
      </w:pPr>
      <w:r w:rsidRPr="006D2BCA">
        <w:rPr>
          <w:b/>
          <w:bCs/>
        </w:rPr>
        <w:t>8. Ответственность сторон.</w:t>
      </w:r>
    </w:p>
    <w:p w:rsidR="002D24DD" w:rsidRPr="006D2BCA" w:rsidRDefault="002D24DD" w:rsidP="002D24DD">
      <w:pPr>
        <w:pStyle w:val="a4"/>
        <w:tabs>
          <w:tab w:val="num" w:pos="540"/>
        </w:tabs>
      </w:pPr>
      <w:r w:rsidRPr="006D2BCA">
        <w:t>8.1.</w:t>
      </w:r>
      <w:r w:rsidRPr="006D2BCA">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2D24DD" w:rsidRPr="006D2BCA" w:rsidRDefault="002D24DD" w:rsidP="002D24DD">
      <w:pPr>
        <w:pStyle w:val="a4"/>
        <w:tabs>
          <w:tab w:val="num" w:pos="540"/>
        </w:tabs>
      </w:pPr>
      <w:r w:rsidRPr="006D2BCA">
        <w:t>8.2.</w:t>
      </w:r>
      <w:r w:rsidRPr="006D2BCA">
        <w:tab/>
        <w:t xml:space="preserve">За нарушение сроков оказания услуг (отдельного этапа услуг, услуг, оказанных за определенный период времени) </w:t>
      </w:r>
      <w:r w:rsidR="00A552EC">
        <w:t>Заказчик</w:t>
      </w:r>
      <w:r w:rsidRPr="006D2BCA">
        <w:t xml:space="preserve"> вправе взыскать неустойку в размере 0,1 % от общей стоимости услуг, оказываемых по договору, за каждый день просрочки до фактического исполнения обязательств.</w:t>
      </w:r>
    </w:p>
    <w:p w:rsidR="002D24DD" w:rsidRPr="006D2BCA" w:rsidRDefault="002D24DD" w:rsidP="002D24DD">
      <w:pPr>
        <w:pStyle w:val="a4"/>
        <w:tabs>
          <w:tab w:val="num" w:pos="540"/>
        </w:tabs>
      </w:pPr>
      <w:r w:rsidRPr="006D2BCA">
        <w:t>8.3.</w:t>
      </w:r>
      <w:r w:rsidRPr="006D2BCA">
        <w:tab/>
        <w:t xml:space="preserve">При превышении конечного срока оказания услуг более чем на 30 (тридцать) дней </w:t>
      </w:r>
      <w:r w:rsidR="00A552EC">
        <w:t>Заказчик</w:t>
      </w:r>
      <w:r w:rsidRPr="006D2BCA">
        <w:t xml:space="preserve"> вправе потребовать, а Исполнитель в этом случае обязан уплатить неустойку   в размере 20% от общей стоимости услуг по настоящему договору.</w:t>
      </w:r>
    </w:p>
    <w:p w:rsidR="002D24DD" w:rsidRPr="006D2BCA" w:rsidRDefault="002D24DD" w:rsidP="002D24DD">
      <w:pPr>
        <w:pStyle w:val="a4"/>
        <w:tabs>
          <w:tab w:val="num" w:pos="540"/>
        </w:tabs>
      </w:pPr>
      <w:r w:rsidRPr="006D2BCA">
        <w:t>8.4.</w:t>
      </w:r>
      <w:r w:rsidRPr="006D2BCA">
        <w:tab/>
        <w:t xml:space="preserve">В случае неисполнения или ненадлежащего исполнения Исполнителем своих обязательств, предусмотренных настоящим договором, в том числе, нарушение сроков оказания услуг (отдельного этапа услуг, услуг, оказываемых за определенный период времени), обнаружение недостатков в услуге в течение гарантийного срока, Исполнитель возмещает </w:t>
      </w:r>
      <w:r w:rsidR="00A552EC">
        <w:t>Заказчик</w:t>
      </w:r>
      <w:r w:rsidRPr="006D2BCA">
        <w:t xml:space="preserve">у причиненные ему убытки в полном объеме, в том числе, но не ограничиваясь этим, затраты </w:t>
      </w:r>
      <w:r w:rsidR="00A552EC">
        <w:t>Заказчик</w:t>
      </w:r>
      <w:r w:rsidRPr="006D2BCA">
        <w:t xml:space="preserve">а на тепло, электрическую энергию, топливо, мазут, уголь т.п., затраты </w:t>
      </w:r>
      <w:r w:rsidR="00A552EC">
        <w:t>Заказчик</w:t>
      </w:r>
      <w:r w:rsidRPr="006D2BCA">
        <w:t>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8.2., 8.3., 8.5 настоящего договора.</w:t>
      </w:r>
    </w:p>
    <w:p w:rsidR="002D24DD" w:rsidRPr="006D2BCA" w:rsidRDefault="002D24DD" w:rsidP="002D24DD">
      <w:pPr>
        <w:pStyle w:val="a4"/>
        <w:tabs>
          <w:tab w:val="num" w:pos="540"/>
        </w:tabs>
      </w:pPr>
      <w:r w:rsidRPr="006D2BCA">
        <w:t>8.5.</w:t>
      </w:r>
      <w:r w:rsidRPr="006D2BCA">
        <w:tab/>
        <w:t xml:space="preserve">За нарушение сроков устранения замечаний (дефектов) в услугах против сроков, согласованных актами сторон, а в случае неявки Исполнителя - односторонним актом, </w:t>
      </w:r>
      <w:r w:rsidR="00A552EC">
        <w:t>Заказчик</w:t>
      </w:r>
      <w:r w:rsidRPr="006D2BCA">
        <w:t xml:space="preserve"> </w:t>
      </w:r>
      <w:r w:rsidRPr="006D2BCA">
        <w:lastRenderedPageBreak/>
        <w:t>вправе взыскать с Исполнителя неустойку в размере 1 % от стоимости дефектных услуг за каждый день просрочки до фактического устранения замечаний (дефектов).</w:t>
      </w:r>
    </w:p>
    <w:p w:rsidR="002D24DD" w:rsidRPr="006D2BCA" w:rsidRDefault="002D24DD" w:rsidP="002D24DD">
      <w:pPr>
        <w:pStyle w:val="a4"/>
        <w:tabs>
          <w:tab w:val="num" w:pos="540"/>
        </w:tabs>
      </w:pPr>
      <w:r w:rsidRPr="006D2BCA">
        <w:t>8.6.</w:t>
      </w:r>
      <w:r w:rsidRPr="006D2BCA">
        <w:tab/>
        <w:t xml:space="preserve">За нарушение сроков оплаты оказанных услуг Исполнитель вправе взыскать с </w:t>
      </w:r>
      <w:r w:rsidR="00A552EC">
        <w:t>Заказчик</w:t>
      </w:r>
      <w:r w:rsidRPr="006D2BCA">
        <w:t xml:space="preserve">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2D24DD" w:rsidRPr="006D2BCA" w:rsidRDefault="002D24DD" w:rsidP="002D24DD">
      <w:pPr>
        <w:pStyle w:val="a4"/>
        <w:tabs>
          <w:tab w:val="num" w:pos="540"/>
        </w:tabs>
      </w:pPr>
      <w:r w:rsidRPr="006D2BCA">
        <w:t>8.7.</w:t>
      </w:r>
      <w:r w:rsidRPr="006D2BCA">
        <w:tab/>
        <w:t>Исполнитель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Исполнителя,  должностных лиц и служащих, вытекающих или связанных с услугами по договору, включая оплату штрафов, предъявленных соответствующими контролирующими и инспектирующими Государственными органами.</w:t>
      </w:r>
    </w:p>
    <w:p w:rsidR="002D24DD" w:rsidRPr="006D2BCA" w:rsidRDefault="002D24DD" w:rsidP="002D24DD">
      <w:pPr>
        <w:pStyle w:val="a4"/>
        <w:tabs>
          <w:tab w:val="num" w:pos="540"/>
        </w:tabs>
      </w:pPr>
      <w:r w:rsidRPr="006D2BCA">
        <w:t xml:space="preserve">8.8. За нарушение сроков оказания услуг (отдельного этапа услуг, услуг, оказанных за определенный период времени), а также за нарушение требований к качеству услуг, </w:t>
      </w:r>
      <w:r w:rsidR="00A552EC">
        <w:t>Заказчик</w:t>
      </w:r>
      <w:r w:rsidRPr="006D2BCA">
        <w:t xml:space="preserve"> вправе отказаться от исполнения договора и расторгнуть договор в одностороннем порядке, оплатив все качественно оказанные услуги на момент получения Исполнителем извещения о расторжении договора. Договор считается расторгнутым с момента получения Исполнителем соответствующего уведомления </w:t>
      </w:r>
      <w:r w:rsidR="00A552EC">
        <w:t>Заказчик</w:t>
      </w:r>
      <w:r w:rsidRPr="006D2BCA">
        <w:t xml:space="preserve">а. При этом обязательства сторон настоящего договора прекращаются, однако Исполнитель не освобождается от ответственности за нарушение настоящего договора. Неустойка в этом случае начисляется до момента получения Исполнителем уведомления </w:t>
      </w:r>
      <w:r w:rsidR="00A552EC">
        <w:t>Заказчик</w:t>
      </w:r>
      <w:r w:rsidRPr="006D2BCA">
        <w:t>а о расторжении договора.</w:t>
      </w:r>
    </w:p>
    <w:p w:rsidR="002D24DD" w:rsidRPr="006D2BCA" w:rsidRDefault="002D24DD" w:rsidP="002D24DD">
      <w:pPr>
        <w:pStyle w:val="a4"/>
        <w:tabs>
          <w:tab w:val="num" w:pos="540"/>
        </w:tabs>
      </w:pPr>
      <w:r w:rsidRPr="006D2BCA">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2D24DD" w:rsidRPr="006D2BCA" w:rsidRDefault="002D24DD" w:rsidP="002D24DD">
      <w:pPr>
        <w:pStyle w:val="a4"/>
        <w:tabs>
          <w:tab w:val="num" w:pos="540"/>
        </w:tabs>
      </w:pPr>
      <w:r w:rsidRPr="006D2BCA">
        <w:t xml:space="preserve">8.10. 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w:t>
      </w:r>
      <w:r w:rsidRPr="006D2BCA">
        <w:rPr>
          <w:bCs/>
        </w:rPr>
        <w:t xml:space="preserve">соблюдения мер санитарно-эпидемиологической защиты, связанной с профилактикой распространения корона вирусной инфекции </w:t>
      </w:r>
      <w:r w:rsidRPr="006D2BCA">
        <w:rPr>
          <w:bCs/>
          <w:lang w:val="en-US"/>
        </w:rPr>
        <w:t>COVID</w:t>
      </w:r>
      <w:r w:rsidRPr="006D2BCA">
        <w:rPr>
          <w:bCs/>
        </w:rPr>
        <w:t>-19, обязательств обеспечения средствами индивидуальной защиты сотрудников организаций-контрагентов</w:t>
      </w:r>
      <w:r w:rsidRPr="006D2BCA">
        <w:t xml:space="preserve"> </w:t>
      </w:r>
      <w:r w:rsidR="00A552EC">
        <w:t>Заказчик</w:t>
      </w:r>
      <w:r w:rsidRPr="006D2BCA">
        <w:t xml:space="preserve"> вправе взыскать с Исполнителя штраф в р</w:t>
      </w:r>
      <w:r w:rsidR="00A31B7E">
        <w:t>азмере установленном  Приложениями</w:t>
      </w:r>
      <w:r w:rsidRPr="006D2BCA">
        <w:t xml:space="preserve"> №</w:t>
      </w:r>
      <w:r w:rsidR="00A31B7E">
        <w:t>№</w:t>
      </w:r>
      <w:r w:rsidRPr="006D2BCA">
        <w:t xml:space="preserve"> </w:t>
      </w:r>
      <w:r w:rsidR="00A31B7E">
        <w:t>2-5</w:t>
      </w:r>
      <w:r w:rsidRPr="006D2BCA">
        <w:t xml:space="preserve"> </w:t>
      </w:r>
      <w:r w:rsidR="00A31B7E">
        <w:t>.</w:t>
      </w:r>
      <w:r w:rsidRPr="006D2BCA">
        <w:t>При повторных нарушениях требований Приложений №</w:t>
      </w:r>
      <w:r w:rsidR="00A31B7E">
        <w:t>№</w:t>
      </w:r>
      <w:r w:rsidRPr="006D2BCA">
        <w:t xml:space="preserve"> </w:t>
      </w:r>
      <w:r w:rsidR="00A31B7E">
        <w:t>2</w:t>
      </w:r>
      <w:r w:rsidRPr="006D2BCA">
        <w:t xml:space="preserve">, </w:t>
      </w:r>
      <w:r w:rsidR="00A31B7E">
        <w:t>3</w:t>
      </w:r>
      <w:r w:rsidRPr="006D2BCA">
        <w:t xml:space="preserve">, </w:t>
      </w:r>
      <w:r w:rsidR="00A31B7E">
        <w:t>4</w:t>
      </w:r>
      <w:r w:rsidRPr="006D2BCA">
        <w:t xml:space="preserve">, </w:t>
      </w:r>
      <w:r w:rsidR="00A31B7E">
        <w:t>5</w:t>
      </w:r>
      <w:r w:rsidRPr="006D2BCA">
        <w:t xml:space="preserve"> к настоящему договору Исполнитель выплачивает штраф, в двойном размере.</w:t>
      </w:r>
    </w:p>
    <w:p w:rsidR="002D24DD" w:rsidRPr="006D2BCA" w:rsidRDefault="002D24DD" w:rsidP="002D24DD">
      <w:pPr>
        <w:pStyle w:val="a4"/>
        <w:tabs>
          <w:tab w:val="num" w:pos="540"/>
        </w:tabs>
      </w:pPr>
      <w:r w:rsidRPr="006D2BCA">
        <w:t xml:space="preserve">Оплата Исполнителем штрафных санкций производится в течении 10 рабочих дней с момента выставления </w:t>
      </w:r>
      <w:r w:rsidR="00A552EC">
        <w:t>Заказчик</w:t>
      </w:r>
      <w:r w:rsidRPr="006D2BCA">
        <w:t xml:space="preserve">ом счета, путем перечисления денежных средств на расчетный счет </w:t>
      </w:r>
      <w:r w:rsidR="00A552EC">
        <w:t>Заказчик</w:t>
      </w:r>
      <w:r w:rsidRPr="006D2BCA">
        <w:t>а, или, по согласованию сторон, путем зачета взаимных требований.</w:t>
      </w:r>
    </w:p>
    <w:p w:rsidR="002D24DD" w:rsidRPr="006D2BCA" w:rsidRDefault="002D24DD" w:rsidP="002D24DD">
      <w:pPr>
        <w:pStyle w:val="a4"/>
        <w:tabs>
          <w:tab w:val="num" w:pos="540"/>
        </w:tabs>
      </w:pPr>
      <w:r w:rsidRPr="006D2BCA">
        <w:t xml:space="preserve">8.11. Возмещение убытков и неустойки, штрафов не освобождает стороны от исполнения обязательств по настоящему договору. </w:t>
      </w:r>
    </w:p>
    <w:p w:rsidR="002D24DD" w:rsidRPr="006D2BCA" w:rsidRDefault="002D24DD" w:rsidP="002D24DD">
      <w:pPr>
        <w:pStyle w:val="a4"/>
        <w:tabs>
          <w:tab w:val="num" w:pos="540"/>
        </w:tabs>
      </w:pPr>
      <w:r w:rsidRPr="006D2BCA">
        <w:t xml:space="preserve">8.12.  Исполнитель несет ответственность за достоверность предъявляемых к приемке оказанных услуг по факту их выполнения. В случае выявления </w:t>
      </w:r>
      <w:r w:rsidR="00A552EC">
        <w:t>Заказчик</w:t>
      </w:r>
      <w:r w:rsidRPr="006D2BCA">
        <w:t xml:space="preserve">ом объемов услуг, принятых в актах, но фактически не оказанных (приписок), Исполнитель оплачивает </w:t>
      </w:r>
      <w:r w:rsidR="00A552EC">
        <w:t>Заказчик</w:t>
      </w:r>
      <w:r w:rsidRPr="006D2BCA">
        <w:t xml:space="preserve">у штраф в 5 (пяти) кратном размере от суммы выявленных приписок.  </w:t>
      </w:r>
    </w:p>
    <w:p w:rsidR="002D24DD" w:rsidRPr="006D2BCA" w:rsidRDefault="002D24DD" w:rsidP="002D24DD">
      <w:pPr>
        <w:pStyle w:val="a4"/>
        <w:tabs>
          <w:tab w:val="num" w:pos="540"/>
        </w:tabs>
      </w:pPr>
      <w:r w:rsidRPr="006D2BCA">
        <w:t>8.1</w:t>
      </w:r>
      <w:r w:rsidR="003C1D1C">
        <w:t>3</w:t>
      </w:r>
      <w:r w:rsidRPr="006D2BCA">
        <w:t xml:space="preserve">. В случае появления у </w:t>
      </w:r>
      <w:r w:rsidR="00A552EC">
        <w:t>Заказчик</w:t>
      </w:r>
      <w:r w:rsidRPr="006D2BCA">
        <w:t xml:space="preserve">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w:t>
      </w:r>
      <w:r w:rsidRPr="006D2BCA">
        <w:lastRenderedPageBreak/>
        <w:t xml:space="preserve">том числе контрагентов, отвечающих признакам недобросовестного налогоплательщика), Исполнитель обязан возместить </w:t>
      </w:r>
      <w:r w:rsidR="00A552EC">
        <w:t>Заказчик</w:t>
      </w:r>
      <w:r w:rsidRPr="006D2BCA">
        <w:t>у имущественные потери в размере доначисленных налогов, пени, штрафов, в том числе суммы отказа в налоговых вычетах НДС.</w:t>
      </w:r>
    </w:p>
    <w:p w:rsidR="002D24DD" w:rsidRPr="006D2BCA" w:rsidRDefault="00A552EC" w:rsidP="002D24DD">
      <w:pPr>
        <w:pStyle w:val="a4"/>
        <w:tabs>
          <w:tab w:val="num" w:pos="540"/>
        </w:tabs>
      </w:pPr>
      <w:r>
        <w:t>Заказчик</w:t>
      </w:r>
      <w:r w:rsidR="002D24DD" w:rsidRPr="006D2BCA">
        <w:t xml:space="preserve"> обязан возместить Исполнителю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t>Заказчик</w:t>
      </w:r>
      <w:r w:rsidR="002D24DD" w:rsidRPr="006D2BCA">
        <w:t>ом соответствующей информации от налоговых органов).</w:t>
      </w:r>
    </w:p>
    <w:p w:rsidR="002D24DD" w:rsidRPr="006D2BCA" w:rsidRDefault="002D24DD" w:rsidP="002D24DD">
      <w:pPr>
        <w:pStyle w:val="a4"/>
        <w:tabs>
          <w:tab w:val="num" w:pos="540"/>
        </w:tabs>
      </w:pPr>
      <w:r w:rsidRPr="006D2BCA">
        <w:t xml:space="preserve">Получение </w:t>
      </w:r>
      <w:r w:rsidR="00A552EC">
        <w:t>Заказчик</w:t>
      </w:r>
      <w:r w:rsidRPr="006D2BCA">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A552EC">
        <w:t>Заказчик</w:t>
      </w:r>
      <w:r w:rsidRPr="006D2BCA">
        <w:t>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2D24DD" w:rsidRPr="006D2BCA" w:rsidRDefault="002D24DD" w:rsidP="002D24DD">
      <w:pPr>
        <w:pStyle w:val="a4"/>
        <w:tabs>
          <w:tab w:val="num" w:pos="540"/>
        </w:tabs>
      </w:pPr>
      <w:r w:rsidRPr="006D2BCA">
        <w:t>8.1</w:t>
      </w:r>
      <w:r w:rsidR="003C1D1C">
        <w:t>4</w:t>
      </w:r>
      <w:r w:rsidRPr="006D2BCA">
        <w:t>.</w:t>
      </w:r>
      <w:r w:rsidRPr="006D2BCA">
        <w:tab/>
      </w:r>
      <w:r w:rsidR="00A552EC">
        <w:t>Заказчик</w:t>
      </w:r>
      <w:r w:rsidRPr="006D2BCA">
        <w:t xml:space="preserve">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w:t>
      </w:r>
      <w:r w:rsidR="00A552EC">
        <w:t>Заказчик</w:t>
      </w:r>
      <w:r w:rsidRPr="006D2BCA">
        <w:t>а) потребовать выплаты сумм штрафов и / или убытков в течение 7 (семи) рабочих дней с даты их предъявления к оплате.</w:t>
      </w:r>
    </w:p>
    <w:p w:rsidR="002D24DD" w:rsidRDefault="002D24DD" w:rsidP="002D24DD">
      <w:pPr>
        <w:pStyle w:val="a4"/>
        <w:tabs>
          <w:tab w:val="num" w:pos="540"/>
        </w:tabs>
      </w:pPr>
      <w:r w:rsidRPr="006D2BCA">
        <w:t>8.1</w:t>
      </w:r>
      <w:r w:rsidR="003C1D1C">
        <w:t>5</w:t>
      </w:r>
      <w:r w:rsidRPr="006D2BCA">
        <w:t>.</w:t>
      </w:r>
      <w:r w:rsidRPr="006D2BCA">
        <w:tab/>
        <w:t xml:space="preserve">Любые убытки </w:t>
      </w:r>
      <w:r w:rsidR="005B0A15">
        <w:t>Исполнителя</w:t>
      </w:r>
      <w:r w:rsidRPr="006D2BCA">
        <w:t xml:space="preserve">, возникшие в связи с заключением, исполнением и / или прекращением Договора, возмещаются </w:t>
      </w:r>
      <w:r w:rsidR="00A552EC">
        <w:t>Заказчик</w:t>
      </w:r>
      <w:r w:rsidRPr="006D2BCA">
        <w:t>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7F442C" w:rsidRPr="006D2BCA" w:rsidRDefault="007F442C" w:rsidP="002D24DD">
      <w:pPr>
        <w:pStyle w:val="a4"/>
        <w:tabs>
          <w:tab w:val="num" w:pos="540"/>
        </w:tabs>
      </w:pPr>
    </w:p>
    <w:p w:rsidR="002D24DD" w:rsidRPr="006D2BCA" w:rsidRDefault="002D24DD" w:rsidP="002D24DD">
      <w:pPr>
        <w:pStyle w:val="a4"/>
        <w:jc w:val="center"/>
        <w:rPr>
          <w:b/>
          <w:bCs/>
        </w:rPr>
      </w:pPr>
      <w:r w:rsidRPr="006D2BCA">
        <w:rPr>
          <w:b/>
          <w:bCs/>
        </w:rPr>
        <w:t>9. Обстоятельства непреодолимой силы.</w:t>
      </w:r>
    </w:p>
    <w:p w:rsidR="002D24DD" w:rsidRPr="006D2BCA" w:rsidRDefault="002D24DD" w:rsidP="002D24DD">
      <w:pPr>
        <w:pStyle w:val="a4"/>
        <w:numPr>
          <w:ilvl w:val="1"/>
          <w:numId w:val="31"/>
        </w:numPr>
        <w:tabs>
          <w:tab w:val="left" w:pos="426"/>
        </w:tabs>
        <w:ind w:left="0" w:firstLine="0"/>
      </w:pPr>
      <w:r w:rsidRPr="006D2BCA">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2D24DD" w:rsidRPr="006D2BCA" w:rsidRDefault="002D24DD" w:rsidP="002D24DD">
      <w:pPr>
        <w:numPr>
          <w:ilvl w:val="1"/>
          <w:numId w:val="31"/>
        </w:numPr>
        <w:tabs>
          <w:tab w:val="left" w:pos="426"/>
        </w:tabs>
        <w:ind w:left="0" w:firstLine="0"/>
        <w:jc w:val="both"/>
      </w:pPr>
      <w:r w:rsidRPr="006D2BCA">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2D24DD" w:rsidRPr="006D2BCA" w:rsidRDefault="002D24DD" w:rsidP="002D24DD">
      <w:pPr>
        <w:numPr>
          <w:ilvl w:val="1"/>
          <w:numId w:val="31"/>
        </w:numPr>
        <w:tabs>
          <w:tab w:val="left" w:pos="426"/>
        </w:tabs>
        <w:ind w:left="0" w:firstLine="0"/>
        <w:jc w:val="both"/>
      </w:pPr>
      <w:r w:rsidRPr="006D2BCA">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2D24DD" w:rsidRPr="006D2BCA" w:rsidRDefault="002D24DD" w:rsidP="002D24DD">
      <w:pPr>
        <w:numPr>
          <w:ilvl w:val="1"/>
          <w:numId w:val="31"/>
        </w:numPr>
        <w:tabs>
          <w:tab w:val="left" w:pos="426"/>
        </w:tabs>
        <w:ind w:left="0" w:firstLine="0"/>
        <w:jc w:val="both"/>
      </w:pPr>
      <w:r w:rsidRPr="006D2BCA">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2D24DD" w:rsidRPr="006D2BCA" w:rsidRDefault="002D24DD" w:rsidP="002D24DD">
      <w:pPr>
        <w:numPr>
          <w:ilvl w:val="1"/>
          <w:numId w:val="31"/>
        </w:numPr>
        <w:tabs>
          <w:tab w:val="left" w:pos="426"/>
        </w:tabs>
        <w:ind w:left="0" w:firstLine="0"/>
        <w:jc w:val="both"/>
      </w:pPr>
      <w:r w:rsidRPr="006D2BCA">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2D24DD" w:rsidRPr="006D2BCA" w:rsidRDefault="002D24DD" w:rsidP="002D24DD">
      <w:pPr>
        <w:numPr>
          <w:ilvl w:val="1"/>
          <w:numId w:val="31"/>
        </w:numPr>
        <w:tabs>
          <w:tab w:val="left" w:pos="426"/>
        </w:tabs>
        <w:ind w:left="0" w:firstLine="0"/>
        <w:jc w:val="both"/>
      </w:pPr>
      <w:r w:rsidRPr="006D2BCA">
        <w:lastRenderedPageBreak/>
        <w:t xml:space="preserve"> </w:t>
      </w:r>
      <w:r w:rsidRPr="006D2BCA">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2D24DD" w:rsidRPr="006D2BCA" w:rsidRDefault="002D24DD" w:rsidP="002D24DD">
      <w:pPr>
        <w:numPr>
          <w:ilvl w:val="1"/>
          <w:numId w:val="31"/>
        </w:numPr>
        <w:tabs>
          <w:tab w:val="left" w:pos="426"/>
        </w:tabs>
        <w:ind w:left="0" w:firstLine="0"/>
        <w:jc w:val="both"/>
      </w:pPr>
      <w:r w:rsidRPr="006D2BCA">
        <w:t xml:space="preserve"> </w:t>
      </w:r>
      <w:r w:rsidRPr="006D2BCA">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rsidR="002D24DD" w:rsidRPr="006D2BCA" w:rsidRDefault="002D24DD" w:rsidP="002D24DD">
      <w:pPr>
        <w:numPr>
          <w:ilvl w:val="1"/>
          <w:numId w:val="31"/>
        </w:numPr>
        <w:tabs>
          <w:tab w:val="left" w:pos="426"/>
        </w:tabs>
        <w:ind w:left="0" w:firstLine="0"/>
        <w:jc w:val="both"/>
      </w:pPr>
      <w:r w:rsidRPr="006D2BCA">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Исполнителю </w:t>
      </w:r>
      <w:r w:rsidR="00A552EC">
        <w:t>Заказчик</w:t>
      </w:r>
      <w:r w:rsidRPr="006D2BCA">
        <w:t xml:space="preserve">у, а </w:t>
      </w:r>
      <w:r w:rsidR="00A552EC">
        <w:t>Заказчик</w:t>
      </w:r>
      <w:r w:rsidRPr="006D2BCA">
        <w:t xml:space="preserve"> оплачивает фактически оказанные Исполнителем услуги. При этом упущенная выгода не подлежит возмещению.</w:t>
      </w:r>
    </w:p>
    <w:p w:rsidR="002D24DD" w:rsidRPr="006D2BCA" w:rsidRDefault="002D24DD" w:rsidP="002D24DD">
      <w:pPr>
        <w:numPr>
          <w:ilvl w:val="1"/>
          <w:numId w:val="31"/>
        </w:numPr>
        <w:tabs>
          <w:tab w:val="left" w:pos="426"/>
        </w:tabs>
        <w:ind w:left="0" w:firstLine="0"/>
        <w:jc w:val="both"/>
      </w:pPr>
      <w:r w:rsidRPr="006D2BCA">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2D24DD" w:rsidRPr="006D2BCA" w:rsidRDefault="002D24DD" w:rsidP="002D24DD">
      <w:pPr>
        <w:jc w:val="both"/>
        <w:rPr>
          <w:rFonts w:eastAsia="Calibri"/>
          <w:lang w:eastAsia="en-US"/>
        </w:rPr>
      </w:pPr>
      <w:r w:rsidRPr="006D2BCA">
        <w:rPr>
          <w:rFonts w:eastAsia="Calibri"/>
          <w:lang w:eastAsia="en-US"/>
        </w:rPr>
        <w:t>9.10.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2D24DD" w:rsidRPr="006D2BCA" w:rsidRDefault="002D24DD" w:rsidP="002D24DD">
      <w:pPr>
        <w:jc w:val="both"/>
        <w:rPr>
          <w:rFonts w:eastAsia="Calibri"/>
          <w:lang w:eastAsia="en-US"/>
        </w:rPr>
      </w:pPr>
      <w:r w:rsidRPr="006D2BCA">
        <w:rPr>
          <w:rFonts w:eastAsia="Calibri"/>
          <w:lang w:eastAsia="en-US"/>
        </w:rPr>
        <w:t>9.1</w:t>
      </w:r>
      <w:r w:rsidR="00015E58" w:rsidRPr="009E7702">
        <w:rPr>
          <w:rFonts w:eastAsia="Calibri"/>
          <w:lang w:eastAsia="en-US"/>
        </w:rPr>
        <w:t>1</w:t>
      </w:r>
      <w:r w:rsidRPr="006D2BCA">
        <w:rPr>
          <w:rFonts w:eastAsia="Calibri"/>
          <w:lang w:eastAsia="en-US"/>
        </w:rPr>
        <w:t>.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2D24DD" w:rsidRPr="006D2BCA" w:rsidRDefault="002D24DD" w:rsidP="002D24DD">
      <w:pPr>
        <w:jc w:val="both"/>
        <w:rPr>
          <w:rFonts w:eastAsia="Calibri"/>
          <w:lang w:eastAsia="en-US"/>
        </w:rPr>
      </w:pPr>
    </w:p>
    <w:p w:rsidR="002D24DD" w:rsidRPr="006D2BCA" w:rsidRDefault="002D24DD" w:rsidP="002D24DD">
      <w:pPr>
        <w:ind w:left="709"/>
        <w:jc w:val="center"/>
        <w:rPr>
          <w:b/>
          <w:bCs/>
        </w:rPr>
      </w:pPr>
      <w:r w:rsidRPr="006D2BCA">
        <w:rPr>
          <w:b/>
          <w:bCs/>
        </w:rPr>
        <w:t>10.  Расторжение договора. Односторонний отказ от исполнения обязательств.</w:t>
      </w:r>
    </w:p>
    <w:p w:rsidR="002D24DD" w:rsidRPr="006D2BCA" w:rsidRDefault="002D24DD" w:rsidP="002D24DD">
      <w:pPr>
        <w:jc w:val="both"/>
      </w:pPr>
      <w:r w:rsidRPr="006D2BCA">
        <w:t xml:space="preserve">10.1. Договор может быть расторгнут досрочно по основаниям, предусмотренным действующим законодательством Российской Федерации, </w:t>
      </w:r>
    </w:p>
    <w:p w:rsidR="002D24DD" w:rsidRPr="006D2BCA" w:rsidRDefault="002D24DD" w:rsidP="002D24DD">
      <w:pPr>
        <w:jc w:val="both"/>
      </w:pPr>
      <w:r w:rsidRPr="006D2BCA">
        <w:t xml:space="preserve">- по соглашению Сторон </w:t>
      </w:r>
    </w:p>
    <w:p w:rsidR="002D24DD" w:rsidRPr="006D2BCA" w:rsidRDefault="002D24DD" w:rsidP="002D24DD">
      <w:pPr>
        <w:jc w:val="both"/>
      </w:pPr>
      <w:r w:rsidRPr="006D2BCA">
        <w:t xml:space="preserve">- либо в одностороннем порядке по инициативе </w:t>
      </w:r>
      <w:r w:rsidR="00A552EC">
        <w:t>Заказчик</w:t>
      </w:r>
      <w:r w:rsidRPr="006D2BCA">
        <w:t xml:space="preserve">а, если это не запрещено действующим законодательством Российской Федерации; </w:t>
      </w:r>
    </w:p>
    <w:p w:rsidR="002D24DD" w:rsidRPr="006D2BCA" w:rsidRDefault="002D24DD" w:rsidP="002D24DD">
      <w:pPr>
        <w:numPr>
          <w:ilvl w:val="0"/>
          <w:numId w:val="4"/>
        </w:numPr>
        <w:tabs>
          <w:tab w:val="clear" w:pos="1440"/>
          <w:tab w:val="num" w:pos="426"/>
        </w:tabs>
        <w:ind w:left="426"/>
        <w:jc w:val="both"/>
      </w:pPr>
      <w:r w:rsidRPr="006D2BCA">
        <w:t>по решению суда при существенном нарушении обязательств, предусмотренных настоящим договором, одной из сторон;</w:t>
      </w:r>
    </w:p>
    <w:p w:rsidR="002D24DD" w:rsidRPr="006D2BCA" w:rsidRDefault="002D24DD" w:rsidP="002D24DD">
      <w:pPr>
        <w:pStyle w:val="Style11"/>
        <w:widowControl/>
        <w:numPr>
          <w:ilvl w:val="0"/>
          <w:numId w:val="4"/>
        </w:numPr>
        <w:tabs>
          <w:tab w:val="clear" w:pos="1440"/>
          <w:tab w:val="num" w:pos="426"/>
        </w:tabs>
        <w:spacing w:line="240" w:lineRule="auto"/>
        <w:ind w:left="426"/>
        <w:jc w:val="left"/>
      </w:pPr>
      <w:r w:rsidRPr="006D2BCA">
        <w:lastRenderedPageBreak/>
        <w:t>в случае аннулирования разрешительных документов Исполнителя</w:t>
      </w:r>
      <w:r w:rsidRPr="006D2BCA">
        <w:rPr>
          <w:iCs/>
        </w:rPr>
        <w:t xml:space="preserve"> </w:t>
      </w:r>
      <w:r w:rsidRPr="006D2BCA">
        <w:t>на оказание услуг, принятия других актов государственных органов в рамках действующего законодательства, лишающих Исполнителя права на оказание услуг.</w:t>
      </w:r>
    </w:p>
    <w:p w:rsidR="002D24DD" w:rsidRPr="006D2BCA" w:rsidRDefault="002D24DD" w:rsidP="002D24DD">
      <w:pPr>
        <w:pStyle w:val="ad"/>
        <w:numPr>
          <w:ilvl w:val="0"/>
          <w:numId w:val="4"/>
        </w:numPr>
        <w:tabs>
          <w:tab w:val="clear" w:pos="1440"/>
          <w:tab w:val="num" w:pos="426"/>
        </w:tabs>
        <w:ind w:left="426"/>
      </w:pPr>
      <w:r w:rsidRPr="006D2BCA">
        <w:t>по иным основания, предусмотренным условиями настоящего договора.</w:t>
      </w:r>
    </w:p>
    <w:p w:rsidR="002D24DD" w:rsidRPr="006D2BCA" w:rsidRDefault="002D24DD" w:rsidP="002D24DD">
      <w:pPr>
        <w:jc w:val="both"/>
      </w:pPr>
      <w:r w:rsidRPr="006D2BCA">
        <w:t xml:space="preserve">10.2. </w:t>
      </w:r>
      <w:r w:rsidR="00A552EC">
        <w:t>Заказчик</w:t>
      </w:r>
      <w:r w:rsidRPr="006D2BCA">
        <w:t xml:space="preserve"> может в любое время до сдачи ему результата работы отказаться от исполнения настоящего договора, уплатив Исполнителю часть предусмотренной договором цены, пропорционально части услуги, оказанной Исполнителем до получения извещения об отказе </w:t>
      </w:r>
      <w:r w:rsidR="00A552EC">
        <w:t>Заказчик</w:t>
      </w:r>
      <w:r w:rsidRPr="006D2BCA">
        <w:t xml:space="preserve">а от исполнения договора. При этом </w:t>
      </w:r>
      <w:r w:rsidR="00A552EC">
        <w:t>Заказчик</w:t>
      </w:r>
      <w:r w:rsidRPr="006D2BCA">
        <w:t xml:space="preserve"> вправе потребовать от Исполнителя передачи ему результата незавершенной услуги с компенсацией Исполнителю произведенных затрат.</w:t>
      </w:r>
    </w:p>
    <w:p w:rsidR="002D24DD" w:rsidRPr="006D2BCA" w:rsidRDefault="002D24DD" w:rsidP="002D24DD">
      <w:pPr>
        <w:jc w:val="both"/>
      </w:pPr>
      <w:r w:rsidRPr="006D2BCA">
        <w:t>10.3. Исполнитель вправе отказаться от исполнения настоящего договора в случаях, предусмотренных действующим законодательством.</w:t>
      </w:r>
    </w:p>
    <w:p w:rsidR="002D24DD" w:rsidRPr="006D2BCA" w:rsidRDefault="002D24DD" w:rsidP="002D24DD">
      <w:pPr>
        <w:jc w:val="both"/>
      </w:pPr>
      <w:r w:rsidRPr="006D2BCA">
        <w:t>10.4. В случае неисполнения Исполнителя обязанности, предусмотренной п. 3.1.1</w:t>
      </w:r>
      <w:r>
        <w:t>1</w:t>
      </w:r>
      <w:r w:rsidRPr="006D2BCA">
        <w:t xml:space="preserve">. настоящего договора, </w:t>
      </w:r>
      <w:r w:rsidR="00A552EC">
        <w:t>Заказчик</w:t>
      </w:r>
      <w:r w:rsidRPr="006D2BCA">
        <w:t xml:space="preserve"> вправе расторгнуть настоящий договор в одностороннем порядке путем уведомления Исполнителя.</w:t>
      </w:r>
    </w:p>
    <w:p w:rsidR="002D24DD" w:rsidRPr="006D2BCA" w:rsidRDefault="002D24DD" w:rsidP="002D24DD">
      <w:pPr>
        <w:jc w:val="both"/>
        <w:rPr>
          <w:rFonts w:eastAsia="Calibri"/>
          <w:lang w:eastAsia="en-US"/>
        </w:rPr>
      </w:pPr>
      <w:r w:rsidRPr="006D2BCA">
        <w:rPr>
          <w:rFonts w:eastAsia="Calibri"/>
          <w:lang w:eastAsia="en-US"/>
        </w:rPr>
        <w:t xml:space="preserve">10.5.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2D24DD" w:rsidRPr="006D2BCA" w:rsidRDefault="002D24DD" w:rsidP="002D24DD">
      <w:pPr>
        <w:ind w:firstLine="708"/>
        <w:jc w:val="both"/>
        <w:rPr>
          <w:rFonts w:eastAsia="Calibri"/>
          <w:lang w:eastAsia="en-US"/>
        </w:rPr>
      </w:pPr>
      <w:r w:rsidRPr="006D2BCA">
        <w:rPr>
          <w:rFonts w:eastAsia="Calibri"/>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2D24DD" w:rsidRPr="006D2BCA" w:rsidRDefault="002D24DD" w:rsidP="002D24DD">
      <w:pPr>
        <w:ind w:firstLine="709"/>
        <w:jc w:val="both"/>
        <w:rPr>
          <w:rFonts w:eastAsia="Calibri"/>
          <w:lang w:eastAsia="en-US"/>
        </w:rPr>
      </w:pPr>
      <w:r w:rsidRPr="006D2BCA">
        <w:rPr>
          <w:rFonts w:eastAsia="Calibri"/>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2D24DD" w:rsidRPr="006D2BCA" w:rsidRDefault="002D24DD" w:rsidP="002D24DD">
      <w:pPr>
        <w:jc w:val="both"/>
        <w:rPr>
          <w:bCs/>
        </w:rPr>
      </w:pPr>
    </w:p>
    <w:p w:rsidR="002D24DD" w:rsidRPr="006D2BCA" w:rsidRDefault="002D24DD" w:rsidP="002D24DD">
      <w:pPr>
        <w:ind w:left="709"/>
        <w:jc w:val="center"/>
        <w:rPr>
          <w:b/>
          <w:bCs/>
        </w:rPr>
      </w:pPr>
      <w:r w:rsidRPr="006D2BCA">
        <w:rPr>
          <w:b/>
          <w:bCs/>
        </w:rPr>
        <w:t>11. Порядок разрешения споров.</w:t>
      </w:r>
    </w:p>
    <w:p w:rsidR="002D24DD" w:rsidRPr="006D2BCA" w:rsidRDefault="002D24DD" w:rsidP="002D24DD">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D2BCA">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2D24DD" w:rsidRDefault="002D24DD" w:rsidP="002D24DD">
      <w:pPr>
        <w:tabs>
          <w:tab w:val="left" w:pos="534"/>
        </w:tabs>
        <w:jc w:val="both"/>
      </w:pPr>
      <w:r w:rsidRPr="006D2BCA">
        <w:t xml:space="preserve">11.2. </w:t>
      </w:r>
      <w:r w:rsidRPr="006D2BCA">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A552EC">
        <w:t>Заказчик</w:t>
      </w:r>
      <w:r w:rsidRPr="006D2BCA">
        <w:t>а.</w:t>
      </w:r>
    </w:p>
    <w:p w:rsidR="00586D75" w:rsidRPr="006D2BCA" w:rsidRDefault="00586D75" w:rsidP="002D24DD">
      <w:pPr>
        <w:tabs>
          <w:tab w:val="left" w:pos="534"/>
        </w:tabs>
        <w:jc w:val="both"/>
      </w:pPr>
    </w:p>
    <w:p w:rsidR="002D24DD" w:rsidRPr="006D2BCA" w:rsidRDefault="002D24DD" w:rsidP="002D24DD">
      <w:pPr>
        <w:numPr>
          <w:ilvl w:val="12"/>
          <w:numId w:val="0"/>
        </w:numPr>
        <w:ind w:left="2124" w:firstLine="708"/>
        <w:jc w:val="both"/>
        <w:rPr>
          <w:b/>
        </w:rPr>
      </w:pPr>
      <w:r w:rsidRPr="006D2BCA">
        <w:rPr>
          <w:b/>
        </w:rPr>
        <w:t>12.</w:t>
      </w:r>
      <w:r w:rsidRPr="006D2BCA">
        <w:rPr>
          <w:b/>
        </w:rPr>
        <w:tab/>
        <w:t>Заверения и гарантии.</w:t>
      </w:r>
    </w:p>
    <w:p w:rsidR="002D24DD" w:rsidRPr="006D2BCA" w:rsidRDefault="002D24DD" w:rsidP="002D24DD">
      <w:pPr>
        <w:numPr>
          <w:ilvl w:val="12"/>
          <w:numId w:val="0"/>
        </w:numPr>
        <w:jc w:val="both"/>
      </w:pPr>
      <w:r w:rsidRPr="006D2BCA">
        <w:t xml:space="preserve">12. </w:t>
      </w:r>
      <w:r w:rsidRPr="006D2BCA">
        <w:tab/>
        <w:t>Каждая из Сторон заявляет и заверяет следующее.</w:t>
      </w:r>
    </w:p>
    <w:p w:rsidR="002D24DD" w:rsidRPr="006D2BCA" w:rsidRDefault="002D24DD" w:rsidP="002D24DD">
      <w:pPr>
        <w:numPr>
          <w:ilvl w:val="12"/>
          <w:numId w:val="0"/>
        </w:numPr>
        <w:jc w:val="both"/>
      </w:pPr>
      <w:r w:rsidRPr="006D2BCA">
        <w:t xml:space="preserve">12.1. </w:t>
      </w:r>
      <w:r w:rsidRPr="006D2BC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2D24DD" w:rsidRPr="006D2BCA" w:rsidRDefault="002D24DD" w:rsidP="002D24DD">
      <w:pPr>
        <w:numPr>
          <w:ilvl w:val="12"/>
          <w:numId w:val="0"/>
        </w:numPr>
        <w:jc w:val="both"/>
      </w:pPr>
      <w:r w:rsidRPr="006D2BCA">
        <w:t xml:space="preserve">12.2. </w:t>
      </w:r>
      <w:r w:rsidRPr="006D2BCA">
        <w:tab/>
        <w:t>Сторона имеет право заключить Договор, а также исполнять иные обязательства, предусмотренные Договором.</w:t>
      </w:r>
    </w:p>
    <w:p w:rsidR="002D24DD" w:rsidRPr="006D2BCA" w:rsidRDefault="002D24DD" w:rsidP="002D24DD">
      <w:pPr>
        <w:numPr>
          <w:ilvl w:val="12"/>
          <w:numId w:val="0"/>
        </w:numPr>
        <w:jc w:val="both"/>
      </w:pPr>
      <w:r w:rsidRPr="006D2BCA">
        <w:t xml:space="preserve">12.3. </w:t>
      </w:r>
      <w:r w:rsidRPr="006D2BC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2D24DD" w:rsidRPr="006D2BCA" w:rsidRDefault="002D24DD" w:rsidP="002D24DD">
      <w:pPr>
        <w:numPr>
          <w:ilvl w:val="12"/>
          <w:numId w:val="0"/>
        </w:numPr>
        <w:jc w:val="both"/>
      </w:pPr>
      <w:r w:rsidRPr="006D2BCA">
        <w:t xml:space="preserve">12.4. </w:t>
      </w:r>
      <w:r w:rsidRPr="006D2BC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2D24DD" w:rsidRPr="006D2BCA" w:rsidRDefault="002D24DD" w:rsidP="002D24DD">
      <w:pPr>
        <w:numPr>
          <w:ilvl w:val="12"/>
          <w:numId w:val="0"/>
        </w:numPr>
        <w:jc w:val="both"/>
      </w:pPr>
      <w:r w:rsidRPr="006D2BCA">
        <w:lastRenderedPageBreak/>
        <w:t xml:space="preserve">12.5. </w:t>
      </w:r>
      <w:r w:rsidRPr="006D2BC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2D24DD" w:rsidRPr="006D2BCA" w:rsidRDefault="002D24DD" w:rsidP="002D24DD">
      <w:pPr>
        <w:numPr>
          <w:ilvl w:val="12"/>
          <w:numId w:val="0"/>
        </w:numPr>
        <w:jc w:val="both"/>
      </w:pPr>
      <w:r w:rsidRPr="006D2BCA">
        <w:t xml:space="preserve">12.6. </w:t>
      </w:r>
      <w:r w:rsidRPr="006D2BC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2D24DD" w:rsidRPr="006D2BCA" w:rsidRDefault="002D24DD" w:rsidP="002D24DD">
      <w:pPr>
        <w:numPr>
          <w:ilvl w:val="12"/>
          <w:numId w:val="0"/>
        </w:numPr>
        <w:jc w:val="both"/>
      </w:pPr>
      <w:r w:rsidRPr="006D2BCA">
        <w:t xml:space="preserve">12.7. </w:t>
      </w:r>
      <w:r w:rsidRPr="006D2BCA">
        <w:tab/>
        <w:t>Исполнение Договора не противоречит и не приведет к нарушению какого-либо договора, стороной которого является Сторона.</w:t>
      </w:r>
    </w:p>
    <w:p w:rsidR="002D24DD" w:rsidRPr="006D2BCA" w:rsidRDefault="002D24DD" w:rsidP="002D24DD">
      <w:pPr>
        <w:numPr>
          <w:ilvl w:val="12"/>
          <w:numId w:val="0"/>
        </w:numPr>
        <w:jc w:val="both"/>
      </w:pPr>
      <w:r w:rsidRPr="006D2BCA">
        <w:t xml:space="preserve">12.8. </w:t>
      </w:r>
      <w:r w:rsidRPr="006D2BCA">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2D24DD" w:rsidRPr="006D2BCA" w:rsidRDefault="002D24DD" w:rsidP="002D24DD">
      <w:pPr>
        <w:numPr>
          <w:ilvl w:val="12"/>
          <w:numId w:val="0"/>
        </w:numPr>
        <w:jc w:val="both"/>
      </w:pPr>
      <w:r w:rsidRPr="006D2BCA">
        <w:t xml:space="preserve">12.9. </w:t>
      </w:r>
      <w:r w:rsidRPr="006D2BCA">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2D24DD" w:rsidRPr="006D2BCA" w:rsidRDefault="002D24DD" w:rsidP="002D24DD">
      <w:pPr>
        <w:numPr>
          <w:ilvl w:val="12"/>
          <w:numId w:val="0"/>
        </w:numPr>
        <w:jc w:val="both"/>
      </w:pPr>
      <w:r w:rsidRPr="006D2BCA">
        <w:t xml:space="preserve">12.10. </w:t>
      </w:r>
      <w:r w:rsidRPr="006D2BCA">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2D24DD" w:rsidRPr="006D2BCA" w:rsidRDefault="002D24DD" w:rsidP="002D24DD">
      <w:pPr>
        <w:numPr>
          <w:ilvl w:val="12"/>
          <w:numId w:val="0"/>
        </w:numPr>
        <w:jc w:val="both"/>
      </w:pPr>
    </w:p>
    <w:p w:rsidR="002D24DD" w:rsidRPr="006D2BCA" w:rsidRDefault="002D24DD" w:rsidP="002D24DD">
      <w:pPr>
        <w:numPr>
          <w:ilvl w:val="12"/>
          <w:numId w:val="0"/>
        </w:numPr>
        <w:ind w:left="1416" w:firstLine="708"/>
        <w:jc w:val="both"/>
        <w:rPr>
          <w:b/>
        </w:rPr>
      </w:pPr>
      <w:r w:rsidRPr="006D2BCA">
        <w:rPr>
          <w:b/>
        </w:rPr>
        <w:t>13.</w:t>
      </w:r>
      <w:r w:rsidRPr="006D2BCA">
        <w:rPr>
          <w:b/>
        </w:rPr>
        <w:tab/>
        <w:t>Уведомления и обмен документами</w:t>
      </w:r>
    </w:p>
    <w:p w:rsidR="002D24DD" w:rsidRPr="006D2BCA" w:rsidRDefault="002D24DD" w:rsidP="002D24DD">
      <w:pPr>
        <w:numPr>
          <w:ilvl w:val="12"/>
          <w:numId w:val="0"/>
        </w:numPr>
        <w:jc w:val="both"/>
      </w:pPr>
      <w:r w:rsidRPr="006D2BCA">
        <w:t xml:space="preserve">13.1. </w:t>
      </w:r>
      <w:r w:rsidRPr="006D2BC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2D24DD" w:rsidRPr="006D2BCA" w:rsidRDefault="002D24DD" w:rsidP="002D24DD">
      <w:pPr>
        <w:numPr>
          <w:ilvl w:val="12"/>
          <w:numId w:val="0"/>
        </w:numPr>
        <w:jc w:val="both"/>
      </w:pPr>
      <w:r w:rsidRPr="006D2BCA">
        <w:t>(1)</w:t>
      </w:r>
      <w:r w:rsidRPr="006D2BC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2D24DD" w:rsidRPr="006D2BCA" w:rsidRDefault="002D24DD" w:rsidP="002D24DD">
      <w:pPr>
        <w:numPr>
          <w:ilvl w:val="12"/>
          <w:numId w:val="0"/>
        </w:numPr>
        <w:jc w:val="both"/>
      </w:pPr>
      <w:r w:rsidRPr="006D2BCA">
        <w:t>(2)</w:t>
      </w:r>
      <w:r w:rsidRPr="006D2BC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2D24DD" w:rsidRPr="006D2BCA" w:rsidRDefault="002D24DD" w:rsidP="002D24DD">
      <w:pPr>
        <w:numPr>
          <w:ilvl w:val="12"/>
          <w:numId w:val="0"/>
        </w:numPr>
        <w:jc w:val="both"/>
      </w:pPr>
      <w:r w:rsidRPr="006D2BCA">
        <w:t>13.2.</w:t>
      </w:r>
      <w:r w:rsidRPr="006D2BC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2D24DD" w:rsidRPr="006D2BCA" w:rsidRDefault="002D24DD" w:rsidP="002D24DD">
      <w:pPr>
        <w:numPr>
          <w:ilvl w:val="12"/>
          <w:numId w:val="0"/>
        </w:numPr>
        <w:jc w:val="both"/>
      </w:pPr>
      <w:r w:rsidRPr="006D2BCA">
        <w:t>13.3.</w:t>
      </w:r>
      <w:r w:rsidRPr="006D2BC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2D24DD" w:rsidRPr="006D2BCA" w:rsidRDefault="002D24DD" w:rsidP="002D24DD">
      <w:pPr>
        <w:numPr>
          <w:ilvl w:val="12"/>
          <w:numId w:val="0"/>
        </w:numPr>
        <w:jc w:val="both"/>
      </w:pPr>
      <w:r w:rsidRPr="006D2BCA">
        <w:t xml:space="preserve">13.4. </w:t>
      </w:r>
      <w:r w:rsidRPr="006D2BC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2D24DD" w:rsidRPr="006D2BCA" w:rsidRDefault="002D24DD" w:rsidP="002D24DD">
      <w:pPr>
        <w:numPr>
          <w:ilvl w:val="12"/>
          <w:numId w:val="0"/>
        </w:numPr>
        <w:jc w:val="both"/>
      </w:pPr>
      <w:r w:rsidRPr="006D2BCA">
        <w:t xml:space="preserve">13.5. </w:t>
      </w:r>
      <w:r w:rsidRPr="006D2BC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2D24DD" w:rsidRPr="006D2BCA" w:rsidRDefault="002D24DD" w:rsidP="002D24DD">
      <w:pPr>
        <w:numPr>
          <w:ilvl w:val="12"/>
          <w:numId w:val="0"/>
        </w:numPr>
        <w:jc w:val="both"/>
      </w:pPr>
      <w:r w:rsidRPr="006D2BCA">
        <w:t xml:space="preserve">13.6. </w:t>
      </w:r>
      <w:r w:rsidRPr="006D2BC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2D24DD" w:rsidRPr="006D2BCA" w:rsidRDefault="002D24DD" w:rsidP="002D24DD">
      <w:pPr>
        <w:numPr>
          <w:ilvl w:val="12"/>
          <w:numId w:val="0"/>
        </w:numPr>
        <w:jc w:val="both"/>
      </w:pPr>
      <w:r w:rsidRPr="006D2BCA">
        <w:t xml:space="preserve">13.7. </w:t>
      </w:r>
      <w:r w:rsidRPr="006D2BC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2D24DD" w:rsidRPr="006D2BCA" w:rsidRDefault="002D24DD" w:rsidP="002D24DD">
      <w:pPr>
        <w:numPr>
          <w:ilvl w:val="12"/>
          <w:numId w:val="0"/>
        </w:numPr>
        <w:jc w:val="both"/>
      </w:pPr>
      <w:r w:rsidRPr="006D2BCA">
        <w:lastRenderedPageBreak/>
        <w:t xml:space="preserve">13.8. </w:t>
      </w:r>
      <w:r w:rsidRPr="006D2BC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2D24DD" w:rsidRPr="006D2BCA" w:rsidRDefault="002D24DD" w:rsidP="002D24DD">
      <w:pPr>
        <w:numPr>
          <w:ilvl w:val="12"/>
          <w:numId w:val="0"/>
        </w:numPr>
        <w:jc w:val="both"/>
      </w:pPr>
      <w:r w:rsidRPr="006D2BCA">
        <w:t xml:space="preserve">13.9. </w:t>
      </w:r>
      <w:r w:rsidRPr="006D2BC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2D24DD" w:rsidRPr="006D2BCA" w:rsidRDefault="002D24DD" w:rsidP="002D24DD">
      <w:pPr>
        <w:numPr>
          <w:ilvl w:val="12"/>
          <w:numId w:val="0"/>
        </w:numPr>
        <w:jc w:val="both"/>
      </w:pPr>
      <w:r w:rsidRPr="006D2BCA">
        <w:t xml:space="preserve">13.10. Исполнитель в течение всего срока действия Договора направляет </w:t>
      </w:r>
      <w:r w:rsidR="00A552EC">
        <w:t>Заказчик</w:t>
      </w:r>
      <w:r w:rsidRPr="006D2BCA">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2D24DD" w:rsidRPr="006D2BCA" w:rsidRDefault="002D24DD" w:rsidP="002D24DD">
      <w:pPr>
        <w:numPr>
          <w:ilvl w:val="12"/>
          <w:numId w:val="0"/>
        </w:numPr>
        <w:jc w:val="both"/>
      </w:pPr>
      <w:r w:rsidRPr="006D2BCA">
        <w:t>(1)</w:t>
      </w:r>
      <w:r w:rsidRPr="006D2BCA">
        <w:tab/>
        <w:t>изменение адреса государственной регистрации и (или) почтового адреса;</w:t>
      </w:r>
    </w:p>
    <w:p w:rsidR="002D24DD" w:rsidRPr="006D2BCA" w:rsidRDefault="002D24DD" w:rsidP="002D24DD">
      <w:pPr>
        <w:numPr>
          <w:ilvl w:val="12"/>
          <w:numId w:val="0"/>
        </w:numPr>
        <w:jc w:val="both"/>
      </w:pPr>
      <w:r w:rsidRPr="006D2BCA">
        <w:t>(2)</w:t>
      </w:r>
      <w:r w:rsidRPr="006D2BCA">
        <w:tab/>
        <w:t>изменение банковских реквизитов;</w:t>
      </w:r>
    </w:p>
    <w:p w:rsidR="002D24DD" w:rsidRPr="006D2BCA" w:rsidRDefault="002D24DD" w:rsidP="002D24DD">
      <w:pPr>
        <w:numPr>
          <w:ilvl w:val="12"/>
          <w:numId w:val="0"/>
        </w:numPr>
        <w:jc w:val="both"/>
      </w:pPr>
      <w:r w:rsidRPr="006D2BCA">
        <w:t>(3)</w:t>
      </w:r>
      <w:r w:rsidRPr="006D2BCA">
        <w:tab/>
        <w:t>изменение учредительных документов;</w:t>
      </w:r>
    </w:p>
    <w:p w:rsidR="002D24DD" w:rsidRPr="006D2BCA" w:rsidRDefault="002D24DD" w:rsidP="002D24DD">
      <w:pPr>
        <w:numPr>
          <w:ilvl w:val="12"/>
          <w:numId w:val="0"/>
        </w:numPr>
        <w:jc w:val="both"/>
      </w:pPr>
      <w:r w:rsidRPr="006D2BCA">
        <w:t>(4)</w:t>
      </w:r>
      <w:r w:rsidRPr="006D2BCA">
        <w:tab/>
        <w:t>изменение ИНН и (или) КПП;</w:t>
      </w:r>
    </w:p>
    <w:p w:rsidR="002D24DD" w:rsidRPr="006D2BCA" w:rsidRDefault="002D24DD" w:rsidP="002D24DD">
      <w:pPr>
        <w:numPr>
          <w:ilvl w:val="12"/>
          <w:numId w:val="0"/>
        </w:numPr>
        <w:jc w:val="both"/>
      </w:pPr>
      <w:r w:rsidRPr="006D2BCA">
        <w:t>(5)</w:t>
      </w:r>
      <w:r w:rsidRPr="006D2BCA">
        <w:tab/>
        <w:t>принятие решения о смене наименования;</w:t>
      </w:r>
    </w:p>
    <w:p w:rsidR="002D24DD" w:rsidRPr="006D2BCA" w:rsidRDefault="002D24DD" w:rsidP="002D24DD">
      <w:pPr>
        <w:numPr>
          <w:ilvl w:val="12"/>
          <w:numId w:val="0"/>
        </w:numPr>
        <w:jc w:val="both"/>
      </w:pPr>
      <w:r w:rsidRPr="006D2BCA">
        <w:t>(6)</w:t>
      </w:r>
      <w:r w:rsidRPr="006D2BCA">
        <w:tab/>
        <w:t>принятие решения о реорганизации;</w:t>
      </w:r>
    </w:p>
    <w:p w:rsidR="002D24DD" w:rsidRPr="006D2BCA" w:rsidRDefault="002D24DD" w:rsidP="002D24DD">
      <w:pPr>
        <w:numPr>
          <w:ilvl w:val="12"/>
          <w:numId w:val="0"/>
        </w:numPr>
        <w:jc w:val="both"/>
      </w:pPr>
      <w:r w:rsidRPr="006D2BCA">
        <w:t>(7)</w:t>
      </w:r>
      <w:r w:rsidRPr="006D2BCA">
        <w:tab/>
        <w:t>введение процедуры банкротства;</w:t>
      </w:r>
    </w:p>
    <w:p w:rsidR="002D24DD" w:rsidRPr="006D2BCA" w:rsidRDefault="002D24DD" w:rsidP="002D24DD">
      <w:pPr>
        <w:numPr>
          <w:ilvl w:val="12"/>
          <w:numId w:val="0"/>
        </w:numPr>
        <w:jc w:val="both"/>
      </w:pPr>
      <w:r w:rsidRPr="006D2BCA">
        <w:t>(8)</w:t>
      </w:r>
      <w:r w:rsidRPr="006D2BCA">
        <w:tab/>
        <w:t>принятие решения о добровольной ликвидации;</w:t>
      </w:r>
    </w:p>
    <w:p w:rsidR="002D24DD" w:rsidRPr="006D2BCA" w:rsidRDefault="002D24DD" w:rsidP="002D24DD">
      <w:pPr>
        <w:numPr>
          <w:ilvl w:val="12"/>
          <w:numId w:val="0"/>
        </w:numPr>
        <w:jc w:val="both"/>
      </w:pPr>
      <w:r w:rsidRPr="006D2BCA">
        <w:t>(9)</w:t>
      </w:r>
      <w:r w:rsidRPr="006D2BCA">
        <w:tab/>
        <w:t>принятие решения об уменьшении уставного капитала.</w:t>
      </w:r>
    </w:p>
    <w:p w:rsidR="002D24DD" w:rsidRPr="006D2BCA" w:rsidRDefault="002D24DD" w:rsidP="002D24DD">
      <w:pPr>
        <w:numPr>
          <w:ilvl w:val="12"/>
          <w:numId w:val="0"/>
        </w:numPr>
        <w:jc w:val="both"/>
      </w:pPr>
      <w:r w:rsidRPr="006D2BCA">
        <w:t xml:space="preserve">13.11. </w:t>
      </w:r>
      <w:r w:rsidRPr="006D2BCA">
        <w:tab/>
        <w:t xml:space="preserve">За каждый случай нарушения срока направления или не направления Исполнителем уведомления о наступившем событии из числа указанных в пункте 13.10 Договора Исполнитель обязуется уплатить </w:t>
      </w:r>
      <w:r w:rsidR="00A552EC">
        <w:t>Заказчик</w:t>
      </w:r>
      <w:r w:rsidRPr="006D2BCA">
        <w:t xml:space="preserve">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w:t>
      </w:r>
      <w:r w:rsidR="00A552EC">
        <w:t>Заказчик</w:t>
      </w:r>
      <w:r w:rsidRPr="006D2BCA">
        <w:t xml:space="preserve">а, связанной с непринятием налоговым органом у </w:t>
      </w:r>
      <w:r w:rsidR="00A552EC">
        <w:t>Заказчик</w:t>
      </w:r>
      <w:r w:rsidRPr="006D2BCA">
        <w:t>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13.10 Договора.</w:t>
      </w:r>
    </w:p>
    <w:p w:rsidR="002D24DD" w:rsidRPr="006D2BCA" w:rsidRDefault="002D24DD" w:rsidP="007F442C">
      <w:pPr>
        <w:numPr>
          <w:ilvl w:val="12"/>
          <w:numId w:val="0"/>
        </w:numPr>
        <w:jc w:val="both"/>
        <w:rPr>
          <w:b/>
        </w:rPr>
      </w:pPr>
      <w:r w:rsidRPr="006D2BCA">
        <w:t xml:space="preserve">13.12. </w:t>
      </w:r>
      <w:r w:rsidRPr="006D2BCA">
        <w:tab/>
        <w:t xml:space="preserve">Кроме того, Исполнитель письменно уведомляет </w:t>
      </w:r>
      <w:r w:rsidR="00A552EC">
        <w:t>Заказчик</w:t>
      </w:r>
      <w:r w:rsidRPr="006D2BCA">
        <w:t>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6A615F" w:rsidRDefault="006A615F" w:rsidP="002D24DD">
      <w:pPr>
        <w:numPr>
          <w:ilvl w:val="12"/>
          <w:numId w:val="0"/>
        </w:numPr>
        <w:jc w:val="center"/>
        <w:rPr>
          <w:b/>
        </w:rPr>
      </w:pPr>
    </w:p>
    <w:p w:rsidR="002D24DD" w:rsidRPr="006D2BCA" w:rsidRDefault="002D24DD" w:rsidP="002D24DD">
      <w:pPr>
        <w:numPr>
          <w:ilvl w:val="12"/>
          <w:numId w:val="0"/>
        </w:numPr>
        <w:jc w:val="center"/>
        <w:rPr>
          <w:b/>
        </w:rPr>
      </w:pPr>
      <w:r w:rsidRPr="006D2BCA">
        <w:rPr>
          <w:b/>
        </w:rPr>
        <w:t>14.</w:t>
      </w:r>
      <w:r w:rsidRPr="006D2BCA">
        <w:rPr>
          <w:b/>
        </w:rPr>
        <w:tab/>
        <w:t>Конфиденциальная информация</w:t>
      </w:r>
    </w:p>
    <w:p w:rsidR="002D24DD" w:rsidRPr="006D2BCA" w:rsidRDefault="002D24DD" w:rsidP="002D24DD">
      <w:pPr>
        <w:numPr>
          <w:ilvl w:val="12"/>
          <w:numId w:val="0"/>
        </w:numPr>
        <w:jc w:val="both"/>
      </w:pPr>
      <w:r w:rsidRPr="006D2BCA">
        <w:t xml:space="preserve">14.1. </w:t>
      </w:r>
      <w:r w:rsidRPr="006D2BC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2D24DD" w:rsidRPr="006D2BCA" w:rsidRDefault="002D24DD" w:rsidP="002D24DD">
      <w:pPr>
        <w:numPr>
          <w:ilvl w:val="12"/>
          <w:numId w:val="0"/>
        </w:numPr>
        <w:jc w:val="both"/>
      </w:pPr>
      <w:r w:rsidRPr="006D2BCA">
        <w:t xml:space="preserve">14.2. </w:t>
      </w:r>
      <w:r w:rsidRPr="006D2BC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2D24DD" w:rsidRPr="006D2BCA" w:rsidRDefault="002D24DD" w:rsidP="002D24DD">
      <w:pPr>
        <w:numPr>
          <w:ilvl w:val="12"/>
          <w:numId w:val="0"/>
        </w:numPr>
        <w:jc w:val="both"/>
      </w:pPr>
      <w:r w:rsidRPr="006D2BCA">
        <w:t>(1)</w:t>
      </w:r>
      <w:r w:rsidRPr="006D2BCA">
        <w:tab/>
        <w:t>являются или стали общедоступными по причинам, не связанным с действиями Стороны;</w:t>
      </w:r>
    </w:p>
    <w:p w:rsidR="002D24DD" w:rsidRPr="006D2BCA" w:rsidRDefault="002D24DD" w:rsidP="002D24DD">
      <w:pPr>
        <w:numPr>
          <w:ilvl w:val="12"/>
          <w:numId w:val="0"/>
        </w:numPr>
        <w:jc w:val="both"/>
      </w:pPr>
      <w:r w:rsidRPr="006D2BCA">
        <w:t>(2)</w:t>
      </w:r>
      <w:r w:rsidRPr="006D2BCA">
        <w:tab/>
        <w:t>являются общедоступными и (или) были раскрыты Сторонами публично на дату заключения Договора;</w:t>
      </w:r>
    </w:p>
    <w:p w:rsidR="002D24DD" w:rsidRPr="006D2BCA" w:rsidRDefault="002D24DD" w:rsidP="002D24DD">
      <w:pPr>
        <w:numPr>
          <w:ilvl w:val="12"/>
          <w:numId w:val="0"/>
        </w:numPr>
        <w:jc w:val="both"/>
      </w:pPr>
      <w:r w:rsidRPr="006D2BCA">
        <w:lastRenderedPageBreak/>
        <w:t>(3)</w:t>
      </w:r>
      <w:r w:rsidRPr="006D2BCA">
        <w:tab/>
        <w:t>стали общедоступными после заключения Договора иначе, чем в результате нарушения настоящего Договора получающей Стороной;</w:t>
      </w:r>
    </w:p>
    <w:p w:rsidR="002D24DD" w:rsidRPr="006D2BCA" w:rsidRDefault="002D24DD" w:rsidP="002D24DD">
      <w:pPr>
        <w:numPr>
          <w:ilvl w:val="12"/>
          <w:numId w:val="0"/>
        </w:numPr>
        <w:jc w:val="both"/>
      </w:pPr>
      <w:r w:rsidRPr="006D2BCA">
        <w:t>(4)</w:t>
      </w:r>
      <w:r w:rsidRPr="006D2BCA">
        <w:tab/>
        <w:t>получены Стороной независимо и на законных основаниях иначе, чем в результате нарушения Договора;</w:t>
      </w:r>
    </w:p>
    <w:p w:rsidR="002D24DD" w:rsidRPr="006D2BCA" w:rsidRDefault="002D24DD" w:rsidP="002D24DD">
      <w:pPr>
        <w:numPr>
          <w:ilvl w:val="12"/>
          <w:numId w:val="0"/>
        </w:numPr>
        <w:jc w:val="both"/>
      </w:pPr>
      <w:r w:rsidRPr="006D2BCA">
        <w:t>(5)</w:t>
      </w:r>
      <w:r w:rsidRPr="006D2BCA">
        <w:tab/>
        <w:t>разрешены к раскрытию по письменному согласию другой Стороны на снятие режима конфиденциальности;</w:t>
      </w:r>
    </w:p>
    <w:p w:rsidR="002D24DD" w:rsidRPr="006D2BCA" w:rsidRDefault="002D24DD" w:rsidP="002D24DD">
      <w:pPr>
        <w:numPr>
          <w:ilvl w:val="12"/>
          <w:numId w:val="0"/>
        </w:numPr>
        <w:jc w:val="both"/>
      </w:pPr>
      <w:r w:rsidRPr="006D2BCA">
        <w:t>(6)</w:t>
      </w:r>
      <w:r w:rsidRPr="006D2BCA">
        <w:tab/>
        <w:t xml:space="preserve"> не могут являться конфиденциальными в силу прямого указания действующего законодательства.</w:t>
      </w:r>
    </w:p>
    <w:p w:rsidR="002D24DD" w:rsidRPr="006D2BCA" w:rsidRDefault="002D24DD" w:rsidP="002D24DD">
      <w:pPr>
        <w:numPr>
          <w:ilvl w:val="12"/>
          <w:numId w:val="0"/>
        </w:numPr>
        <w:jc w:val="both"/>
      </w:pPr>
      <w:r w:rsidRPr="006D2BCA">
        <w:t xml:space="preserve">14.3. </w:t>
      </w:r>
      <w:r w:rsidRPr="006D2BC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2D24DD" w:rsidRPr="006D2BCA" w:rsidRDefault="002D24DD" w:rsidP="002D24DD">
      <w:pPr>
        <w:numPr>
          <w:ilvl w:val="12"/>
          <w:numId w:val="0"/>
        </w:numPr>
        <w:jc w:val="both"/>
      </w:pPr>
      <w:r w:rsidRPr="006D2BCA">
        <w:t xml:space="preserve">14.4. </w:t>
      </w:r>
      <w:r w:rsidRPr="006D2BC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2D24DD" w:rsidRPr="006D2BCA" w:rsidRDefault="002D24DD" w:rsidP="002D24DD">
      <w:pPr>
        <w:numPr>
          <w:ilvl w:val="12"/>
          <w:numId w:val="0"/>
        </w:numPr>
        <w:jc w:val="both"/>
      </w:pPr>
      <w:r w:rsidRPr="006D2BCA">
        <w:t xml:space="preserve">14.5. </w:t>
      </w:r>
      <w:r w:rsidRPr="006D2BCA">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w:t>
      </w:r>
      <w:r w:rsidR="00A552EC">
        <w:t>Заказчик</w:t>
      </w:r>
      <w:r w:rsidRPr="006D2BCA">
        <w:t xml:space="preserve">у проекты таких документов для ознакомления. </w:t>
      </w:r>
    </w:p>
    <w:p w:rsidR="002D24DD" w:rsidRPr="006D2BCA" w:rsidRDefault="002D24DD" w:rsidP="002D24DD">
      <w:pPr>
        <w:numPr>
          <w:ilvl w:val="12"/>
          <w:numId w:val="0"/>
        </w:numPr>
        <w:jc w:val="both"/>
      </w:pPr>
      <w:r w:rsidRPr="006D2BCA">
        <w:t xml:space="preserve">14.6. </w:t>
      </w:r>
      <w:r w:rsidRPr="006D2BC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2D24DD" w:rsidRPr="006D2BCA" w:rsidRDefault="002D24DD" w:rsidP="002D24DD">
      <w:pPr>
        <w:numPr>
          <w:ilvl w:val="12"/>
          <w:numId w:val="0"/>
        </w:numPr>
        <w:jc w:val="both"/>
      </w:pPr>
      <w:r w:rsidRPr="006D2BCA">
        <w:t>14.7.</w:t>
      </w:r>
      <w:r w:rsidRPr="006D2BCA">
        <w:tab/>
        <w:t xml:space="preserve">В случае нарушения Исполнителем обязательств, предусмотренных настоящим разделом, Исполнитель обязуется возместить </w:t>
      </w:r>
      <w:r w:rsidR="00A552EC">
        <w:t>Заказчик</w:t>
      </w:r>
      <w:r w:rsidRPr="006D2BCA">
        <w:t>у все понесенные убытки, а также уплатить штраф в размере 10 (десять) процентов от Цены Договора.</w:t>
      </w:r>
    </w:p>
    <w:p w:rsidR="002D24DD" w:rsidRPr="006D2BCA" w:rsidRDefault="002D24DD" w:rsidP="002D24DD">
      <w:pPr>
        <w:numPr>
          <w:ilvl w:val="12"/>
          <w:numId w:val="0"/>
        </w:numPr>
        <w:jc w:val="both"/>
      </w:pPr>
    </w:p>
    <w:p w:rsidR="002D24DD" w:rsidRPr="006D2BCA" w:rsidRDefault="002D24DD" w:rsidP="002D24DD">
      <w:pPr>
        <w:numPr>
          <w:ilvl w:val="12"/>
          <w:numId w:val="0"/>
        </w:numPr>
        <w:jc w:val="center"/>
        <w:rPr>
          <w:b/>
        </w:rPr>
      </w:pPr>
      <w:r w:rsidRPr="006D2BCA">
        <w:rPr>
          <w:b/>
        </w:rPr>
        <w:t>15.</w:t>
      </w:r>
      <w:r w:rsidRPr="006D2BCA">
        <w:rPr>
          <w:b/>
        </w:rPr>
        <w:tab/>
        <w:t>Толкование</w:t>
      </w:r>
    </w:p>
    <w:p w:rsidR="002D24DD" w:rsidRPr="006D2BCA" w:rsidRDefault="002D24DD" w:rsidP="002D24DD">
      <w:pPr>
        <w:numPr>
          <w:ilvl w:val="12"/>
          <w:numId w:val="0"/>
        </w:numPr>
        <w:jc w:val="both"/>
      </w:pPr>
      <w:r w:rsidRPr="006D2BCA">
        <w:t xml:space="preserve">15.1. </w:t>
      </w:r>
      <w:r w:rsidRPr="006D2BC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2D24DD" w:rsidRPr="006D2BCA" w:rsidRDefault="002D24DD" w:rsidP="002D24DD">
      <w:pPr>
        <w:numPr>
          <w:ilvl w:val="12"/>
          <w:numId w:val="0"/>
        </w:numPr>
        <w:jc w:val="both"/>
      </w:pPr>
      <w:r w:rsidRPr="006D2BCA">
        <w:t xml:space="preserve">15.2. </w:t>
      </w:r>
      <w:r w:rsidRPr="006D2BC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2D24DD" w:rsidRPr="006D2BCA" w:rsidRDefault="002D24DD" w:rsidP="002D24DD">
      <w:pPr>
        <w:numPr>
          <w:ilvl w:val="12"/>
          <w:numId w:val="0"/>
        </w:numPr>
        <w:jc w:val="both"/>
      </w:pPr>
      <w:r w:rsidRPr="006D2BCA">
        <w:t xml:space="preserve">15.3. </w:t>
      </w:r>
      <w:r w:rsidRPr="006D2BC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2D24DD" w:rsidRPr="006D2BCA" w:rsidRDefault="002D24DD" w:rsidP="002D24DD">
      <w:pPr>
        <w:numPr>
          <w:ilvl w:val="12"/>
          <w:numId w:val="0"/>
        </w:numPr>
        <w:jc w:val="both"/>
      </w:pPr>
      <w:r w:rsidRPr="006D2BCA">
        <w:t xml:space="preserve">15.4. </w:t>
      </w:r>
      <w:r w:rsidRPr="006D2BC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2D24DD" w:rsidRDefault="002D24DD" w:rsidP="002D24DD">
      <w:pPr>
        <w:numPr>
          <w:ilvl w:val="12"/>
          <w:numId w:val="0"/>
        </w:numPr>
        <w:jc w:val="both"/>
      </w:pPr>
      <w:r w:rsidRPr="006D2BCA">
        <w:t xml:space="preserve">15.5. </w:t>
      </w:r>
      <w:r w:rsidRPr="006D2BCA">
        <w:tab/>
        <w:t xml:space="preserve">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w:t>
      </w:r>
      <w:r w:rsidRPr="006D2BCA">
        <w:lastRenderedPageBreak/>
        <w:t>и иностранном языке, при толковании такого документа приоритетом будет пользоваться текст на русском языке.</w:t>
      </w:r>
    </w:p>
    <w:p w:rsidR="003545A8" w:rsidRPr="006D2BCA" w:rsidRDefault="003545A8" w:rsidP="002D24DD">
      <w:pPr>
        <w:numPr>
          <w:ilvl w:val="12"/>
          <w:numId w:val="0"/>
        </w:numPr>
        <w:jc w:val="both"/>
      </w:pPr>
    </w:p>
    <w:p w:rsidR="002D24DD" w:rsidRPr="006D2BCA" w:rsidRDefault="002D24DD" w:rsidP="003545A8">
      <w:pPr>
        <w:jc w:val="center"/>
        <w:rPr>
          <w:b/>
        </w:rPr>
      </w:pPr>
      <w:r w:rsidRPr="006D2BCA">
        <w:rPr>
          <w:b/>
        </w:rPr>
        <w:t xml:space="preserve">16. </w:t>
      </w:r>
      <w:r w:rsidR="00FF16EA">
        <w:rPr>
          <w:b/>
        </w:rPr>
        <w:t xml:space="preserve"> </w:t>
      </w:r>
      <w:r w:rsidRPr="006D2BCA">
        <w:rPr>
          <w:b/>
        </w:rPr>
        <w:t>Антисанкционная оговорка</w:t>
      </w:r>
    </w:p>
    <w:p w:rsidR="002D24DD" w:rsidRPr="006D2BCA" w:rsidRDefault="002D24DD" w:rsidP="002D24DD">
      <w:pPr>
        <w:numPr>
          <w:ilvl w:val="12"/>
          <w:numId w:val="0"/>
        </w:numPr>
        <w:jc w:val="both"/>
      </w:pPr>
      <w:r w:rsidRPr="006D2BCA">
        <w:t>16.1. 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2D24DD" w:rsidRPr="006D2BCA" w:rsidRDefault="002D24DD" w:rsidP="002D24DD">
      <w:pPr>
        <w:numPr>
          <w:ilvl w:val="12"/>
          <w:numId w:val="0"/>
        </w:numPr>
        <w:jc w:val="both"/>
      </w:pPr>
      <w:r w:rsidRPr="006D2BC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2D24DD" w:rsidRPr="006D2BCA" w:rsidRDefault="002D24DD" w:rsidP="002D24DD">
      <w:pPr>
        <w:numPr>
          <w:ilvl w:val="12"/>
          <w:numId w:val="0"/>
        </w:numPr>
        <w:jc w:val="both"/>
      </w:pPr>
      <w:r w:rsidRPr="006D2BCA">
        <w:t>16.2.</w:t>
      </w:r>
      <w:r w:rsidRPr="006D2BCA">
        <w:tab/>
        <w:t xml:space="preserve">Исполнитель обязуется уведомить </w:t>
      </w:r>
      <w:r w:rsidR="00A552EC">
        <w:t>Заказчик</w:t>
      </w:r>
      <w:r w:rsidRPr="006D2BCA">
        <w:t xml:space="preserve">а немедленно, если Исполнитель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2D24DD" w:rsidRPr="006D2BCA" w:rsidRDefault="002D24DD" w:rsidP="002D24DD">
      <w:pPr>
        <w:numPr>
          <w:ilvl w:val="12"/>
          <w:numId w:val="0"/>
        </w:numPr>
        <w:jc w:val="both"/>
      </w:pPr>
      <w:r w:rsidRPr="006D2BCA">
        <w:t xml:space="preserve">16.3. </w:t>
      </w:r>
      <w:r w:rsidR="00A552EC">
        <w:t>Заказчик</w:t>
      </w:r>
      <w:r w:rsidRPr="006D2BCA">
        <w:t xml:space="preserve">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2D24DD" w:rsidRPr="006D2BCA" w:rsidRDefault="002D24DD" w:rsidP="002D24DD">
      <w:pPr>
        <w:numPr>
          <w:ilvl w:val="12"/>
          <w:numId w:val="0"/>
        </w:numPr>
        <w:jc w:val="both"/>
      </w:pPr>
      <w:r w:rsidRPr="006D2BCA">
        <w:t xml:space="preserve">16.4. Расторжение и (или) прекращение исполнения Договора согласно пункту 3 не создаёт для </w:t>
      </w:r>
      <w:r w:rsidR="00A552EC">
        <w:t>Заказчик</w:t>
      </w:r>
      <w:r w:rsidRPr="006D2BCA">
        <w:t xml:space="preserve">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sidR="00A552EC">
        <w:t>Заказчик</w:t>
      </w:r>
      <w:r w:rsidRPr="006D2BCA">
        <w:t>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2D24DD" w:rsidRPr="006D2BCA" w:rsidRDefault="002D24DD" w:rsidP="002D24DD">
      <w:pPr>
        <w:numPr>
          <w:ilvl w:val="12"/>
          <w:numId w:val="0"/>
        </w:numPr>
        <w:jc w:val="both"/>
        <w:rPr>
          <w:bCs/>
        </w:rPr>
      </w:pPr>
    </w:p>
    <w:p w:rsidR="002D24DD" w:rsidRPr="006D2BCA" w:rsidRDefault="002D24DD" w:rsidP="002D24DD">
      <w:pPr>
        <w:numPr>
          <w:ilvl w:val="12"/>
          <w:numId w:val="0"/>
        </w:numPr>
        <w:jc w:val="center"/>
      </w:pPr>
      <w:r w:rsidRPr="006D2BCA">
        <w:rPr>
          <w:b/>
          <w:bCs/>
        </w:rPr>
        <w:t xml:space="preserve">17. </w:t>
      </w:r>
      <w:r w:rsidR="00FF16EA">
        <w:rPr>
          <w:b/>
          <w:bCs/>
        </w:rPr>
        <w:t xml:space="preserve"> </w:t>
      </w:r>
      <w:r w:rsidRPr="006D2BCA">
        <w:rPr>
          <w:b/>
          <w:bCs/>
        </w:rPr>
        <w:t>Заключительные положения</w:t>
      </w:r>
      <w:r w:rsidRPr="006D2BCA">
        <w:t>.</w:t>
      </w:r>
    </w:p>
    <w:p w:rsidR="002D24DD" w:rsidRPr="006D2BCA" w:rsidRDefault="002D24DD" w:rsidP="002D24DD">
      <w:pPr>
        <w:pStyle w:val="a4"/>
        <w:tabs>
          <w:tab w:val="left" w:pos="567"/>
        </w:tabs>
        <w:rPr>
          <w:bCs/>
        </w:rPr>
      </w:pPr>
      <w:r w:rsidRPr="006D2BCA">
        <w:rPr>
          <w:bCs/>
        </w:rPr>
        <w:t>17.1.</w:t>
      </w:r>
      <w:r w:rsidRPr="006D2BCA">
        <w:rPr>
          <w:bCs/>
        </w:rPr>
        <w:tab/>
        <w:t xml:space="preserve">Настоящий договор вступает в силу с момента его подписания обеими сторонами </w:t>
      </w:r>
      <w:r w:rsidRPr="006D2BCA">
        <w:t>и</w:t>
      </w:r>
      <w:r w:rsidRPr="006D2BCA">
        <w:rPr>
          <w:bCs/>
        </w:rPr>
        <w:t xml:space="preserve">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rsidR="002D24DD" w:rsidRPr="006D2BCA" w:rsidRDefault="002D24DD" w:rsidP="002D24DD">
      <w:pPr>
        <w:tabs>
          <w:tab w:val="left" w:pos="567"/>
        </w:tabs>
        <w:jc w:val="both"/>
        <w:rPr>
          <w:bCs/>
        </w:rPr>
      </w:pPr>
      <w:r w:rsidRPr="006D2BCA">
        <w:rPr>
          <w:bCs/>
        </w:rPr>
        <w:t xml:space="preserve">17.2. </w:t>
      </w:r>
      <w:r w:rsidRPr="006D2BCA">
        <w:rPr>
          <w:bCs/>
        </w:rPr>
        <w:tab/>
        <w:t xml:space="preserve">Уступка права требования к </w:t>
      </w:r>
      <w:r w:rsidR="00A552EC">
        <w:rPr>
          <w:bCs/>
        </w:rPr>
        <w:t>Заказчик</w:t>
      </w:r>
      <w:r w:rsidRPr="006D2BCA">
        <w:rPr>
          <w:bCs/>
        </w:rPr>
        <w:t xml:space="preserve">у по Договору либо перевод долга </w:t>
      </w:r>
      <w:r w:rsidR="00A552EC">
        <w:rPr>
          <w:bCs/>
        </w:rPr>
        <w:t>Заказчик</w:t>
      </w:r>
      <w:r w:rsidRPr="006D2BCA">
        <w:rPr>
          <w:bCs/>
        </w:rPr>
        <w:t xml:space="preserve">а могут быть произведены только с письменного согласия </w:t>
      </w:r>
      <w:r w:rsidR="00A552EC">
        <w:rPr>
          <w:bCs/>
        </w:rPr>
        <w:t>Заказчик</w:t>
      </w:r>
      <w:r w:rsidRPr="006D2BCA">
        <w:rPr>
          <w:bCs/>
        </w:rPr>
        <w:t xml:space="preserve">а. </w:t>
      </w:r>
    </w:p>
    <w:p w:rsidR="002D24DD" w:rsidRPr="006D2BCA" w:rsidRDefault="002D24DD" w:rsidP="002D24DD">
      <w:pPr>
        <w:pStyle w:val="a4"/>
        <w:rPr>
          <w:bCs/>
        </w:rPr>
      </w:pPr>
      <w:r w:rsidRPr="006D2BCA">
        <w:rPr>
          <w:bCs/>
        </w:rPr>
        <w:t xml:space="preserve">17.3. </w:t>
      </w:r>
      <w:r w:rsidRPr="006D2BCA">
        <w:rPr>
          <w:bCs/>
        </w:rPr>
        <w:tab/>
        <w:t>Договор является обязательным для правопреемников Сторон</w:t>
      </w:r>
      <w:r w:rsidR="00FF16EA">
        <w:rPr>
          <w:bCs/>
        </w:rPr>
        <w:t>.</w:t>
      </w:r>
    </w:p>
    <w:p w:rsidR="002D24DD" w:rsidRPr="006D2BCA" w:rsidRDefault="002D24DD" w:rsidP="002D24DD">
      <w:pPr>
        <w:tabs>
          <w:tab w:val="left" w:pos="0"/>
        </w:tabs>
        <w:jc w:val="both"/>
        <w:rPr>
          <w:bCs/>
        </w:rPr>
      </w:pPr>
      <w:r w:rsidRPr="006D2BCA">
        <w:rPr>
          <w:bCs/>
        </w:rPr>
        <w:t>17.4.</w:t>
      </w:r>
      <w:r w:rsidRPr="006D2BC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2D24DD" w:rsidRPr="006D2BCA" w:rsidRDefault="002D24DD" w:rsidP="002D24DD">
      <w:pPr>
        <w:jc w:val="both"/>
        <w:rPr>
          <w:bCs/>
        </w:rPr>
      </w:pPr>
      <w:r w:rsidRPr="006D2BCA">
        <w:rPr>
          <w:bCs/>
        </w:rPr>
        <w:t xml:space="preserve">17.5. Настоящий договор составлен в двух экземплярах, имеющих равную юридическую силу, по одному для каждой из сторон. </w:t>
      </w:r>
    </w:p>
    <w:p w:rsidR="002D24DD" w:rsidRPr="006D2BCA" w:rsidRDefault="002D24DD" w:rsidP="002D24DD">
      <w:pPr>
        <w:jc w:val="both"/>
        <w:rPr>
          <w:bCs/>
        </w:rPr>
      </w:pPr>
      <w:r w:rsidRPr="006D2BCA">
        <w:rPr>
          <w:bCs/>
        </w:rPr>
        <w:t>17.6.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2D24DD" w:rsidRPr="006D2BCA" w:rsidRDefault="002D24DD" w:rsidP="002D24DD">
      <w:pPr>
        <w:jc w:val="both"/>
        <w:rPr>
          <w:bCs/>
        </w:rPr>
      </w:pPr>
      <w:r w:rsidRPr="006D2BCA">
        <w:rPr>
          <w:bCs/>
        </w:rPr>
        <w:t>17.7.</w:t>
      </w:r>
      <w:r w:rsidRPr="006D2BCA">
        <w:rPr>
          <w:bCs/>
        </w:rPr>
        <w:tab/>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w:t>
      </w:r>
      <w:r w:rsidRPr="006D2BCA">
        <w:rPr>
          <w:bCs/>
        </w:rPr>
        <w:lastRenderedPageBreak/>
        <w:t>признано недействительным, Стороны должны договориться о внесении соответствующих изменений в Договор.</w:t>
      </w:r>
    </w:p>
    <w:p w:rsidR="002D24DD" w:rsidRPr="006D2BCA" w:rsidRDefault="002D24DD" w:rsidP="002D24DD">
      <w:pPr>
        <w:jc w:val="both"/>
        <w:rPr>
          <w:bCs/>
        </w:rPr>
      </w:pPr>
      <w:r w:rsidRPr="006D2BCA">
        <w:rPr>
          <w:bCs/>
        </w:rPr>
        <w:t>17.8.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2D24DD" w:rsidRPr="006D2BCA" w:rsidRDefault="002D24DD" w:rsidP="002D24DD">
      <w:pPr>
        <w:tabs>
          <w:tab w:val="num" w:pos="0"/>
        </w:tabs>
        <w:jc w:val="both"/>
        <w:rPr>
          <w:bCs/>
        </w:rPr>
      </w:pPr>
      <w:r w:rsidRPr="006D2BCA">
        <w:rPr>
          <w:bCs/>
        </w:rPr>
        <w:t>17.9.</w:t>
      </w:r>
      <w:r w:rsidR="00FF16EA">
        <w:rPr>
          <w:bCs/>
        </w:rPr>
        <w:t xml:space="preserve"> </w:t>
      </w:r>
      <w:r w:rsidRPr="006D2BCA">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2D24DD" w:rsidRPr="006D2BCA" w:rsidRDefault="002D24DD" w:rsidP="002D24DD">
      <w:pPr>
        <w:tabs>
          <w:tab w:val="num" w:pos="0"/>
        </w:tabs>
        <w:jc w:val="both"/>
        <w:rPr>
          <w:bCs/>
        </w:rPr>
      </w:pPr>
      <w:r w:rsidRPr="006D2BCA">
        <w:rPr>
          <w:bCs/>
        </w:rPr>
        <w:t>17.10.</w:t>
      </w:r>
      <w:r w:rsidRPr="006D2BCA">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2D24DD" w:rsidRPr="006D2BCA" w:rsidRDefault="002D24DD" w:rsidP="002D24DD">
      <w:pPr>
        <w:tabs>
          <w:tab w:val="left" w:pos="0"/>
        </w:tabs>
        <w:jc w:val="both"/>
        <w:rPr>
          <w:bCs/>
        </w:rPr>
      </w:pPr>
      <w:r w:rsidRPr="006D2BCA">
        <w:rPr>
          <w:bCs/>
        </w:rPr>
        <w:t>17.11.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2D24DD" w:rsidRPr="006D2BCA" w:rsidRDefault="002D24DD" w:rsidP="002D24DD">
      <w:pPr>
        <w:tabs>
          <w:tab w:val="left" w:pos="0"/>
        </w:tabs>
        <w:jc w:val="both"/>
        <w:rPr>
          <w:bCs/>
        </w:rPr>
      </w:pPr>
      <w:r w:rsidRPr="006D2BCA">
        <w:rPr>
          <w:rFonts w:eastAsia="Calibri"/>
          <w:lang w:eastAsia="en-US"/>
        </w:rPr>
        <w:t>17.12.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2D24DD" w:rsidRPr="006D2BCA" w:rsidRDefault="002D24DD" w:rsidP="002D24DD">
      <w:pPr>
        <w:jc w:val="both"/>
        <w:rPr>
          <w:bCs/>
        </w:rPr>
      </w:pPr>
      <w:r w:rsidRPr="006D2BCA">
        <w:rPr>
          <w:bCs/>
        </w:rPr>
        <w:t xml:space="preserve">17.13. Стороны обязуются выполнять условия, предусмотренные Приложением № </w:t>
      </w:r>
      <w:r w:rsidR="00A31B7E">
        <w:rPr>
          <w:bCs/>
        </w:rPr>
        <w:t>6</w:t>
      </w:r>
      <w:r w:rsidRPr="006D2BCA">
        <w:rPr>
          <w:bCs/>
        </w:rPr>
        <w:t xml:space="preserve"> («Соглашение о соблюдении антикоррупционных условий»), Приложением № </w:t>
      </w:r>
      <w:r w:rsidR="00A31B7E">
        <w:rPr>
          <w:bCs/>
        </w:rPr>
        <w:t>7</w:t>
      </w:r>
      <w:r w:rsidRPr="006D2BCA">
        <w:rPr>
          <w:bCs/>
        </w:rPr>
        <w:t xml:space="preserve"> («Соглашение о соблюдении работниками исполнителем требований в области охраны труда, охраны окружающей среды, промышленной и пожарной безопасности»), Приложением № </w:t>
      </w:r>
      <w:r w:rsidR="00A31B7E">
        <w:rPr>
          <w:bCs/>
        </w:rPr>
        <w:t>3</w:t>
      </w:r>
      <w:r w:rsidRPr="006D2BCA">
        <w:rPr>
          <w:bCs/>
        </w:rPr>
        <w:t xml:space="preserve"> («Соглашение о соблюдении требований в области антитеррористической безопасности»), Приложением № </w:t>
      </w:r>
      <w:r w:rsidR="00A31B7E">
        <w:rPr>
          <w:bCs/>
        </w:rPr>
        <w:t>4</w:t>
      </w:r>
      <w:r w:rsidRPr="006D2BCA">
        <w:rPr>
          <w:bCs/>
        </w:rPr>
        <w:t xml:space="preserve"> («С</w:t>
      </w:r>
      <w:r w:rsidRPr="006D2BCA">
        <w:rPr>
          <w:bCs/>
          <w:iCs/>
        </w:rPr>
        <w:t>оглашение о</w:t>
      </w:r>
      <w:r w:rsidRPr="006D2BCA">
        <w:rPr>
          <w:bCs/>
        </w:rPr>
        <w:t xml:space="preserve"> соблюдении мер санитарно-эпидемиологической защиты, связанной с профилактикой распространения коронавирусной инфекции </w:t>
      </w:r>
      <w:r w:rsidRPr="006D2BCA">
        <w:rPr>
          <w:bCs/>
          <w:lang w:val="en-US"/>
        </w:rPr>
        <w:t>COVID</w:t>
      </w:r>
      <w:r w:rsidR="00A31B7E">
        <w:rPr>
          <w:bCs/>
        </w:rPr>
        <w:t>-19») и Приложением № 5</w:t>
      </w:r>
      <w:r w:rsidRPr="006D2BCA">
        <w:rPr>
          <w:bCs/>
        </w:rPr>
        <w:t xml:space="preserve"> («С</w:t>
      </w:r>
      <w:r w:rsidRPr="006D2BCA">
        <w:rPr>
          <w:bCs/>
          <w:iCs/>
        </w:rPr>
        <w:t>оглашение о</w:t>
      </w:r>
      <w:r w:rsidRPr="006D2BCA">
        <w:rPr>
          <w:bCs/>
        </w:rPr>
        <w:t>б обязательствах обеспечения средствами индивидуальной защиты сотрудников исполнителя»), являющиеся неотъемлемой частью настоящего договора.</w:t>
      </w:r>
    </w:p>
    <w:p w:rsidR="002D24DD" w:rsidRPr="006D2BCA" w:rsidRDefault="002D24DD" w:rsidP="002D24DD">
      <w:pPr>
        <w:jc w:val="both"/>
        <w:rPr>
          <w:bCs/>
        </w:rPr>
      </w:pPr>
      <w:r w:rsidRPr="006D2BCA">
        <w:rPr>
          <w:bCs/>
        </w:rPr>
        <w:t>17.14. Приложениями к договору и его неотъемлемой частью являются:</w:t>
      </w:r>
    </w:p>
    <w:p w:rsidR="002D24DD" w:rsidRPr="006D2BCA" w:rsidRDefault="002D24DD" w:rsidP="002D24DD">
      <w:pPr>
        <w:numPr>
          <w:ilvl w:val="0"/>
          <w:numId w:val="4"/>
        </w:numPr>
        <w:tabs>
          <w:tab w:val="clear" w:pos="1440"/>
          <w:tab w:val="num" w:pos="284"/>
        </w:tabs>
        <w:ind w:left="0" w:firstLine="0"/>
        <w:jc w:val="both"/>
        <w:rPr>
          <w:bCs/>
        </w:rPr>
      </w:pPr>
      <w:r w:rsidRPr="006D2BCA">
        <w:rPr>
          <w:bCs/>
        </w:rPr>
        <w:t xml:space="preserve">Приложение 1 – </w:t>
      </w:r>
      <w:r w:rsidR="00A31B7E">
        <w:rPr>
          <w:bCs/>
        </w:rPr>
        <w:t>техническое задание</w:t>
      </w:r>
      <w:r w:rsidRPr="006D2BCA">
        <w:rPr>
          <w:bCs/>
        </w:rPr>
        <w:t>;</w:t>
      </w:r>
    </w:p>
    <w:p w:rsidR="002D24DD" w:rsidRPr="006D2BCA" w:rsidRDefault="003545A8" w:rsidP="002D24DD">
      <w:pPr>
        <w:numPr>
          <w:ilvl w:val="0"/>
          <w:numId w:val="4"/>
        </w:numPr>
        <w:tabs>
          <w:tab w:val="clear" w:pos="1440"/>
          <w:tab w:val="num" w:pos="284"/>
        </w:tabs>
        <w:ind w:left="0" w:firstLine="0"/>
        <w:jc w:val="both"/>
        <w:rPr>
          <w:bCs/>
        </w:rPr>
      </w:pPr>
      <w:r>
        <w:rPr>
          <w:bCs/>
        </w:rPr>
        <w:t xml:space="preserve">Приложение 2 – </w:t>
      </w:r>
      <w:r w:rsidR="00A31B7E">
        <w:rPr>
          <w:bCs/>
        </w:rPr>
        <w:t>п</w:t>
      </w:r>
      <w:r w:rsidR="00A31B7E" w:rsidRPr="00A31B7E">
        <w:rPr>
          <w:bCs/>
        </w:rPr>
        <w:t>еречень требований к Субподрядчику по охране труда, промышленной, экологической, пожарной и иной безопасности и ответственность за их нарушение</w:t>
      </w:r>
      <w:r w:rsidR="002D24DD" w:rsidRPr="006D2BCA">
        <w:rPr>
          <w:bCs/>
        </w:rPr>
        <w:t>;</w:t>
      </w:r>
    </w:p>
    <w:p w:rsidR="00A31B7E" w:rsidRPr="006D2BCA" w:rsidRDefault="00A31B7E" w:rsidP="00A31B7E">
      <w:pPr>
        <w:jc w:val="both"/>
        <w:rPr>
          <w:bCs/>
          <w:iCs/>
        </w:rPr>
      </w:pPr>
      <w:r>
        <w:rPr>
          <w:bCs/>
          <w:iCs/>
        </w:rPr>
        <w:t xml:space="preserve">-   </w:t>
      </w:r>
      <w:r w:rsidR="002D24DD" w:rsidRPr="006D2BCA">
        <w:rPr>
          <w:bCs/>
          <w:iCs/>
        </w:rPr>
        <w:t>Приложение 3 –</w:t>
      </w:r>
      <w:r w:rsidRPr="00A31B7E">
        <w:rPr>
          <w:bCs/>
          <w:iCs/>
        </w:rPr>
        <w:t xml:space="preserve"> </w:t>
      </w:r>
      <w:r w:rsidRPr="006D2BCA">
        <w:rPr>
          <w:bCs/>
          <w:iCs/>
        </w:rPr>
        <w:t>соглашение о соблюдении требований в области антитеррористической безопасности;</w:t>
      </w:r>
    </w:p>
    <w:p w:rsidR="00A31B7E" w:rsidRPr="00A31B7E" w:rsidRDefault="002D24DD" w:rsidP="002D24DD">
      <w:pPr>
        <w:numPr>
          <w:ilvl w:val="0"/>
          <w:numId w:val="4"/>
        </w:numPr>
        <w:tabs>
          <w:tab w:val="clear" w:pos="1440"/>
          <w:tab w:val="num" w:pos="284"/>
        </w:tabs>
        <w:ind w:left="0" w:firstLine="0"/>
        <w:jc w:val="both"/>
        <w:rPr>
          <w:bCs/>
          <w:iCs/>
        </w:rPr>
      </w:pPr>
      <w:r w:rsidRPr="006D2BCA">
        <w:rPr>
          <w:bCs/>
        </w:rPr>
        <w:t xml:space="preserve">Приложение 4 </w:t>
      </w:r>
      <w:r w:rsidR="00A31B7E">
        <w:rPr>
          <w:bCs/>
        </w:rPr>
        <w:t>–</w:t>
      </w:r>
      <w:r w:rsidRPr="006D2BCA">
        <w:rPr>
          <w:bCs/>
        </w:rPr>
        <w:t xml:space="preserve"> </w:t>
      </w:r>
      <w:r w:rsidR="00A31B7E" w:rsidRPr="006D2BCA">
        <w:rPr>
          <w:bCs/>
          <w:iCs/>
        </w:rPr>
        <w:t>соглашение о</w:t>
      </w:r>
      <w:r w:rsidR="00A31B7E" w:rsidRPr="006D2BCA">
        <w:rPr>
          <w:bCs/>
        </w:rPr>
        <w:t xml:space="preserve"> соблюдении мер санитарно-эпидемиологической защиты, связанной с профилактикой распространения коронавирусной инфекции </w:t>
      </w:r>
      <w:r w:rsidR="00A31B7E" w:rsidRPr="006D2BCA">
        <w:rPr>
          <w:bCs/>
          <w:lang w:val="en-US"/>
        </w:rPr>
        <w:t>COVID</w:t>
      </w:r>
      <w:r w:rsidR="00A31B7E" w:rsidRPr="006D2BCA">
        <w:rPr>
          <w:bCs/>
        </w:rPr>
        <w:t>-19</w:t>
      </w:r>
      <w:r w:rsidR="00B4004E">
        <w:rPr>
          <w:bCs/>
        </w:rPr>
        <w:t>;</w:t>
      </w:r>
    </w:p>
    <w:p w:rsidR="00A31B7E" w:rsidRPr="00A31B7E" w:rsidRDefault="002D24DD" w:rsidP="002D24DD">
      <w:pPr>
        <w:numPr>
          <w:ilvl w:val="0"/>
          <w:numId w:val="4"/>
        </w:numPr>
        <w:tabs>
          <w:tab w:val="clear" w:pos="1440"/>
          <w:tab w:val="num" w:pos="284"/>
        </w:tabs>
        <w:ind w:left="0" w:firstLine="0"/>
        <w:jc w:val="both"/>
        <w:rPr>
          <w:bCs/>
          <w:iCs/>
        </w:rPr>
      </w:pPr>
      <w:r w:rsidRPr="006D2BCA">
        <w:rPr>
          <w:bCs/>
          <w:iCs/>
        </w:rPr>
        <w:t>Приложение 5 -</w:t>
      </w:r>
      <w:r w:rsidR="00A31B7E" w:rsidRPr="00A31B7E">
        <w:rPr>
          <w:bCs/>
          <w:iCs/>
        </w:rPr>
        <w:t xml:space="preserve"> </w:t>
      </w:r>
      <w:r w:rsidR="00A31B7E" w:rsidRPr="006D2BCA">
        <w:rPr>
          <w:bCs/>
          <w:iCs/>
        </w:rPr>
        <w:t>соглашение о</w:t>
      </w:r>
      <w:r w:rsidR="00A31B7E" w:rsidRPr="006D2BCA">
        <w:rPr>
          <w:bCs/>
        </w:rPr>
        <w:t>б обязательствах обеспечения средствами индивидуальной защиты сотрудников исполнителя;</w:t>
      </w:r>
    </w:p>
    <w:p w:rsidR="002D24DD" w:rsidRPr="006D2BCA" w:rsidRDefault="002D24DD" w:rsidP="002D24DD">
      <w:pPr>
        <w:jc w:val="both"/>
        <w:rPr>
          <w:bCs/>
          <w:iCs/>
        </w:rPr>
      </w:pPr>
      <w:r w:rsidRPr="006D2BCA">
        <w:rPr>
          <w:bCs/>
          <w:iCs/>
        </w:rPr>
        <w:t xml:space="preserve">- </w:t>
      </w:r>
      <w:r w:rsidR="00586D75">
        <w:rPr>
          <w:bCs/>
          <w:iCs/>
        </w:rPr>
        <w:t xml:space="preserve">  </w:t>
      </w:r>
      <w:r w:rsidRPr="006D2BCA">
        <w:rPr>
          <w:bCs/>
          <w:iCs/>
        </w:rPr>
        <w:t>Приложение 6 -</w:t>
      </w:r>
      <w:r w:rsidR="00B977C8" w:rsidRPr="00B977C8">
        <w:rPr>
          <w:bCs/>
          <w:iCs/>
        </w:rPr>
        <w:t xml:space="preserve"> </w:t>
      </w:r>
      <w:r w:rsidR="00B977C8" w:rsidRPr="006D2BCA">
        <w:rPr>
          <w:bCs/>
          <w:iCs/>
        </w:rPr>
        <w:t>соглашение о соблюдении исполнителем требований в области охраны труда, охраны окружающей среды, промышленной и пожарной безопасности</w:t>
      </w:r>
      <w:r w:rsidR="00B4004E">
        <w:rPr>
          <w:bCs/>
          <w:iCs/>
        </w:rPr>
        <w:t>;</w:t>
      </w:r>
    </w:p>
    <w:p w:rsidR="002D24DD" w:rsidRPr="006D2BCA" w:rsidRDefault="002D24DD" w:rsidP="002D24DD">
      <w:pPr>
        <w:rPr>
          <w:bCs/>
          <w:iCs/>
        </w:rPr>
      </w:pPr>
      <w:r w:rsidRPr="006D2BCA">
        <w:rPr>
          <w:bCs/>
          <w:iCs/>
        </w:rPr>
        <w:t xml:space="preserve">- </w:t>
      </w:r>
      <w:r w:rsidR="00586D75">
        <w:rPr>
          <w:bCs/>
          <w:iCs/>
        </w:rPr>
        <w:t xml:space="preserve">   </w:t>
      </w:r>
      <w:r w:rsidRPr="006D2BCA">
        <w:rPr>
          <w:bCs/>
          <w:iCs/>
        </w:rPr>
        <w:t>Приложение 7 –</w:t>
      </w:r>
      <w:r w:rsidR="00B4004E" w:rsidRPr="00B4004E">
        <w:rPr>
          <w:bCs/>
          <w:iCs/>
        </w:rPr>
        <w:t xml:space="preserve"> </w:t>
      </w:r>
      <w:r w:rsidR="00B977C8">
        <w:rPr>
          <w:bCs/>
          <w:iCs/>
        </w:rPr>
        <w:t>нормативно-техническая документация</w:t>
      </w:r>
      <w:r w:rsidRPr="006D2BCA">
        <w:rPr>
          <w:bCs/>
        </w:rPr>
        <w:t>;</w:t>
      </w:r>
    </w:p>
    <w:p w:rsidR="001E02BC" w:rsidRPr="0004663F" w:rsidRDefault="001E02BC" w:rsidP="00B0052E">
      <w:pPr>
        <w:tabs>
          <w:tab w:val="num" w:pos="284"/>
        </w:tabs>
        <w:jc w:val="both"/>
        <w:rPr>
          <w:bCs/>
        </w:rPr>
      </w:pPr>
    </w:p>
    <w:p w:rsidR="003D1C41" w:rsidRPr="0004663F" w:rsidRDefault="00C14CCC">
      <w:pPr>
        <w:jc w:val="center"/>
        <w:rPr>
          <w:b/>
        </w:rPr>
      </w:pPr>
      <w:r>
        <w:rPr>
          <w:b/>
        </w:rPr>
        <w:t>18</w:t>
      </w:r>
      <w:r w:rsidR="003D1C41" w:rsidRPr="0004663F">
        <w:rPr>
          <w:b/>
        </w:rPr>
        <w:t>. Юридические адреса и банковские реквизиты сторон.</w:t>
      </w:r>
    </w:p>
    <w:p w:rsidR="00E07435" w:rsidRPr="0004663F" w:rsidRDefault="00A552EC" w:rsidP="00E07435">
      <w:pPr>
        <w:pStyle w:val="a4"/>
        <w:outlineLvl w:val="0"/>
        <w:rPr>
          <w:bCs/>
        </w:rPr>
      </w:pPr>
      <w:r>
        <w:rPr>
          <w:b/>
          <w:u w:val="single"/>
        </w:rPr>
        <w:t>Заказчик</w:t>
      </w:r>
      <w:r w:rsidR="00586D75" w:rsidRPr="002E2144">
        <w:rPr>
          <w:u w:val="single"/>
        </w:rPr>
        <w:t xml:space="preserve">: </w:t>
      </w:r>
    </w:p>
    <w:p w:rsidR="00B4004E" w:rsidRPr="0004663F" w:rsidRDefault="00B4004E" w:rsidP="00B4004E">
      <w:pPr>
        <w:widowControl w:val="0"/>
        <w:jc w:val="both"/>
        <w:rPr>
          <w:bCs/>
        </w:rPr>
      </w:pPr>
    </w:p>
    <w:p w:rsidR="00E07435" w:rsidRPr="00C56205" w:rsidRDefault="00E07435" w:rsidP="00E07435">
      <w:pPr>
        <w:contextualSpacing/>
        <w:jc w:val="both"/>
        <w:rPr>
          <w:b/>
          <w:color w:val="000000" w:themeColor="text1"/>
          <w:sz w:val="23"/>
          <w:szCs w:val="23"/>
        </w:rPr>
      </w:pPr>
      <w:r w:rsidRPr="00C56205">
        <w:rPr>
          <w:b/>
          <w:color w:val="000000" w:themeColor="text1"/>
          <w:sz w:val="23"/>
          <w:szCs w:val="23"/>
        </w:rPr>
        <w:t>ООО «Иркутскэнергоремонт»</w:t>
      </w:r>
    </w:p>
    <w:p w:rsidR="00E07435" w:rsidRPr="00C56205" w:rsidRDefault="00E07435" w:rsidP="00E07435">
      <w:pPr>
        <w:rPr>
          <w:b/>
          <w:color w:val="000000" w:themeColor="text1"/>
          <w:sz w:val="23"/>
          <w:szCs w:val="23"/>
        </w:rPr>
      </w:pPr>
      <w:r w:rsidRPr="00C56205">
        <w:rPr>
          <w:b/>
          <w:color w:val="000000" w:themeColor="text1"/>
          <w:sz w:val="23"/>
          <w:szCs w:val="23"/>
        </w:rPr>
        <w:t>Юридический и почтовый адрес:</w:t>
      </w:r>
    </w:p>
    <w:p w:rsidR="00E07435" w:rsidRPr="00C56205" w:rsidRDefault="00E07435" w:rsidP="00E07435">
      <w:pPr>
        <w:rPr>
          <w:color w:val="000000" w:themeColor="text1"/>
          <w:sz w:val="23"/>
          <w:szCs w:val="23"/>
        </w:rPr>
      </w:pPr>
      <w:r w:rsidRPr="00C56205">
        <w:rPr>
          <w:color w:val="000000" w:themeColor="text1"/>
          <w:sz w:val="23"/>
          <w:szCs w:val="23"/>
        </w:rPr>
        <w:t xml:space="preserve">РФ 664 050, Иркутская обл., г. Иркутск, </w:t>
      </w:r>
    </w:p>
    <w:p w:rsidR="00E07435" w:rsidRPr="00C56205" w:rsidRDefault="00E07435" w:rsidP="00E07435">
      <w:pPr>
        <w:rPr>
          <w:color w:val="000000" w:themeColor="text1"/>
          <w:sz w:val="23"/>
          <w:szCs w:val="23"/>
        </w:rPr>
      </w:pPr>
      <w:r w:rsidRPr="00C56205">
        <w:rPr>
          <w:color w:val="000000" w:themeColor="text1"/>
          <w:sz w:val="23"/>
          <w:szCs w:val="23"/>
        </w:rPr>
        <w:t>ул. Байкальская, д.259, а/я 270</w:t>
      </w:r>
    </w:p>
    <w:p w:rsidR="00E07435" w:rsidRPr="00C56205" w:rsidRDefault="00E07435" w:rsidP="00E07435">
      <w:pPr>
        <w:rPr>
          <w:color w:val="000000" w:themeColor="text1"/>
          <w:sz w:val="23"/>
          <w:szCs w:val="23"/>
        </w:rPr>
      </w:pPr>
      <w:r w:rsidRPr="00C56205">
        <w:rPr>
          <w:color w:val="000000" w:themeColor="text1"/>
          <w:sz w:val="23"/>
          <w:szCs w:val="23"/>
        </w:rPr>
        <w:t xml:space="preserve">Тел: 8 (3952) 794-655 794-652; </w:t>
      </w:r>
    </w:p>
    <w:p w:rsidR="00E07435" w:rsidRPr="00C56205" w:rsidRDefault="00E07435" w:rsidP="00E07435">
      <w:pPr>
        <w:rPr>
          <w:color w:val="000000" w:themeColor="text1"/>
          <w:sz w:val="23"/>
          <w:szCs w:val="23"/>
        </w:rPr>
      </w:pPr>
      <w:r w:rsidRPr="00C56205">
        <w:rPr>
          <w:color w:val="000000" w:themeColor="text1"/>
          <w:sz w:val="23"/>
          <w:szCs w:val="23"/>
        </w:rPr>
        <w:t>Факс: 8 (3952) 794-709</w:t>
      </w:r>
    </w:p>
    <w:p w:rsidR="00E07435" w:rsidRPr="00C56205" w:rsidRDefault="00E07435" w:rsidP="00E07435">
      <w:pPr>
        <w:rPr>
          <w:b/>
          <w:color w:val="000000" w:themeColor="text1"/>
          <w:sz w:val="23"/>
          <w:szCs w:val="23"/>
        </w:rPr>
      </w:pPr>
      <w:r w:rsidRPr="00C56205">
        <w:rPr>
          <w:b/>
          <w:color w:val="000000" w:themeColor="text1"/>
          <w:sz w:val="23"/>
          <w:szCs w:val="23"/>
          <w:lang w:val="en-US"/>
        </w:rPr>
        <w:t>e</w:t>
      </w:r>
      <w:r w:rsidRPr="00C56205">
        <w:rPr>
          <w:b/>
          <w:color w:val="000000" w:themeColor="text1"/>
          <w:sz w:val="23"/>
          <w:szCs w:val="23"/>
        </w:rPr>
        <w:t>-</w:t>
      </w:r>
      <w:r w:rsidRPr="00C56205">
        <w:rPr>
          <w:b/>
          <w:color w:val="000000" w:themeColor="text1"/>
          <w:sz w:val="23"/>
          <w:szCs w:val="23"/>
          <w:lang w:val="en-US"/>
        </w:rPr>
        <w:t>mail</w:t>
      </w:r>
      <w:r w:rsidRPr="00C56205">
        <w:rPr>
          <w:b/>
          <w:color w:val="000000" w:themeColor="text1"/>
          <w:sz w:val="23"/>
          <w:szCs w:val="23"/>
        </w:rPr>
        <w:t xml:space="preserve">: </w:t>
      </w:r>
      <w:r w:rsidRPr="00C56205">
        <w:rPr>
          <w:b/>
          <w:color w:val="000000" w:themeColor="text1"/>
          <w:sz w:val="23"/>
          <w:szCs w:val="23"/>
          <w:u w:val="single"/>
          <w:lang w:val="en-US"/>
        </w:rPr>
        <w:t>ier</w:t>
      </w:r>
      <w:r w:rsidRPr="00C56205">
        <w:rPr>
          <w:b/>
          <w:color w:val="000000" w:themeColor="text1"/>
          <w:sz w:val="23"/>
          <w:szCs w:val="23"/>
          <w:u w:val="single"/>
        </w:rPr>
        <w:t>@</w:t>
      </w:r>
      <w:r w:rsidRPr="00C56205">
        <w:rPr>
          <w:b/>
          <w:color w:val="000000" w:themeColor="text1"/>
          <w:sz w:val="23"/>
          <w:szCs w:val="23"/>
          <w:u w:val="single"/>
          <w:lang w:val="en-US"/>
        </w:rPr>
        <w:t>irer</w:t>
      </w:r>
      <w:r w:rsidRPr="00C56205">
        <w:rPr>
          <w:b/>
          <w:color w:val="000000" w:themeColor="text1"/>
          <w:sz w:val="23"/>
          <w:szCs w:val="23"/>
          <w:u w:val="single"/>
        </w:rPr>
        <w:t>.</w:t>
      </w:r>
      <w:r w:rsidRPr="00C56205">
        <w:rPr>
          <w:b/>
          <w:color w:val="000000" w:themeColor="text1"/>
          <w:sz w:val="23"/>
          <w:szCs w:val="23"/>
          <w:u w:val="single"/>
          <w:lang w:val="en-US"/>
        </w:rPr>
        <w:t>ru</w:t>
      </w:r>
    </w:p>
    <w:p w:rsidR="00E07435" w:rsidRPr="00C56205" w:rsidRDefault="00E07435" w:rsidP="00E07435">
      <w:pPr>
        <w:contextualSpacing/>
        <w:rPr>
          <w:color w:val="000000" w:themeColor="text1"/>
          <w:sz w:val="23"/>
          <w:szCs w:val="23"/>
        </w:rPr>
      </w:pPr>
      <w:r w:rsidRPr="00C56205">
        <w:rPr>
          <w:b/>
          <w:color w:val="000000" w:themeColor="text1"/>
          <w:sz w:val="23"/>
          <w:szCs w:val="23"/>
        </w:rPr>
        <w:lastRenderedPageBreak/>
        <w:t>Получатель</w:t>
      </w:r>
      <w:r w:rsidRPr="00C56205">
        <w:rPr>
          <w:color w:val="000000" w:themeColor="text1"/>
          <w:sz w:val="23"/>
          <w:szCs w:val="23"/>
        </w:rPr>
        <w:t xml:space="preserve">: </w:t>
      </w:r>
      <w:r w:rsidRPr="00C56205">
        <w:rPr>
          <w:b/>
          <w:color w:val="000000" w:themeColor="text1"/>
          <w:sz w:val="23"/>
          <w:szCs w:val="23"/>
        </w:rPr>
        <w:t>ООО «Иркутскэнергоремонт»</w:t>
      </w:r>
    </w:p>
    <w:p w:rsidR="00E07435" w:rsidRPr="00C56205" w:rsidRDefault="00E07435" w:rsidP="00E07435">
      <w:pPr>
        <w:rPr>
          <w:color w:val="000000" w:themeColor="text1"/>
          <w:sz w:val="23"/>
          <w:szCs w:val="23"/>
        </w:rPr>
      </w:pPr>
      <w:r w:rsidRPr="00C56205">
        <w:rPr>
          <w:color w:val="000000" w:themeColor="text1"/>
          <w:sz w:val="23"/>
          <w:szCs w:val="23"/>
        </w:rPr>
        <w:t xml:space="preserve">ИНН 3811469790 / КПП 381101001                             </w:t>
      </w:r>
    </w:p>
    <w:p w:rsidR="00E07435" w:rsidRPr="00C56205" w:rsidRDefault="00E07435" w:rsidP="00E07435">
      <w:pPr>
        <w:contextualSpacing/>
        <w:rPr>
          <w:b/>
          <w:color w:val="000000" w:themeColor="text1"/>
          <w:sz w:val="23"/>
          <w:szCs w:val="23"/>
        </w:rPr>
      </w:pPr>
      <w:r w:rsidRPr="00C56205">
        <w:rPr>
          <w:b/>
          <w:color w:val="000000" w:themeColor="text1"/>
          <w:sz w:val="23"/>
          <w:szCs w:val="23"/>
        </w:rPr>
        <w:t>Банк получателя:</w:t>
      </w:r>
    </w:p>
    <w:p w:rsidR="00E07435" w:rsidRPr="00C56205" w:rsidRDefault="00E07435" w:rsidP="00E07435">
      <w:pPr>
        <w:contextualSpacing/>
        <w:rPr>
          <w:color w:val="000000" w:themeColor="text1"/>
          <w:sz w:val="23"/>
          <w:szCs w:val="23"/>
        </w:rPr>
      </w:pPr>
      <w:r w:rsidRPr="00C56205">
        <w:rPr>
          <w:color w:val="000000" w:themeColor="text1"/>
          <w:sz w:val="23"/>
          <w:szCs w:val="23"/>
        </w:rPr>
        <w:t>Ф-л Банка ГПБ (АО) «Восточно-Сибирский»</w:t>
      </w:r>
    </w:p>
    <w:p w:rsidR="00E07435" w:rsidRPr="00C56205" w:rsidRDefault="00E07435" w:rsidP="00E07435">
      <w:pPr>
        <w:rPr>
          <w:color w:val="000000" w:themeColor="text1"/>
          <w:sz w:val="23"/>
          <w:szCs w:val="23"/>
        </w:rPr>
      </w:pPr>
      <w:r w:rsidRPr="00C56205">
        <w:rPr>
          <w:color w:val="000000" w:themeColor="text1"/>
          <w:sz w:val="23"/>
          <w:szCs w:val="23"/>
        </w:rPr>
        <w:t>БИК 040407877</w:t>
      </w:r>
    </w:p>
    <w:p w:rsidR="00E07435" w:rsidRPr="00C56205" w:rsidRDefault="00E07435" w:rsidP="00E07435">
      <w:pPr>
        <w:rPr>
          <w:color w:val="000000" w:themeColor="text1"/>
          <w:sz w:val="23"/>
          <w:szCs w:val="23"/>
        </w:rPr>
      </w:pPr>
      <w:r w:rsidRPr="00C56205">
        <w:rPr>
          <w:color w:val="000000" w:themeColor="text1"/>
          <w:sz w:val="23"/>
          <w:szCs w:val="23"/>
        </w:rPr>
        <w:t>К/сч 3010 1810 1000 0000 0877</w:t>
      </w:r>
    </w:p>
    <w:p w:rsidR="00E07435" w:rsidRPr="00C56205" w:rsidRDefault="00E07435" w:rsidP="00E07435">
      <w:pPr>
        <w:rPr>
          <w:color w:val="000000" w:themeColor="text1"/>
          <w:sz w:val="23"/>
          <w:szCs w:val="23"/>
          <w:highlight w:val="yellow"/>
        </w:rPr>
      </w:pPr>
      <w:bookmarkStart w:id="2" w:name="Тел"/>
      <w:bookmarkEnd w:id="2"/>
      <w:r w:rsidRPr="00C56205">
        <w:rPr>
          <w:color w:val="000000" w:themeColor="text1"/>
          <w:sz w:val="23"/>
          <w:szCs w:val="23"/>
        </w:rPr>
        <w:t>Р/сч. 4070 2810 9003 4000 0479</w:t>
      </w:r>
    </w:p>
    <w:p w:rsidR="0004663F" w:rsidRPr="0004663F" w:rsidRDefault="0004663F" w:rsidP="0004663F">
      <w:pPr>
        <w:pStyle w:val="a4"/>
        <w:tabs>
          <w:tab w:val="left" w:pos="1120"/>
        </w:tabs>
        <w:outlineLvl w:val="0"/>
        <w:rPr>
          <w:bCs/>
        </w:rPr>
      </w:pPr>
    </w:p>
    <w:p w:rsidR="0004663F" w:rsidRPr="0004663F" w:rsidRDefault="0004663F" w:rsidP="0004663F">
      <w:pPr>
        <w:pStyle w:val="a4"/>
        <w:tabs>
          <w:tab w:val="left" w:pos="1120"/>
        </w:tabs>
        <w:outlineLvl w:val="0"/>
        <w:rPr>
          <w:bCs/>
        </w:rPr>
      </w:pPr>
    </w:p>
    <w:tbl>
      <w:tblPr>
        <w:tblW w:w="9356" w:type="dxa"/>
        <w:tblInd w:w="108" w:type="dxa"/>
        <w:tblLook w:val="04A0" w:firstRow="1" w:lastRow="0" w:firstColumn="1" w:lastColumn="0" w:noHBand="0" w:noVBand="1"/>
      </w:tblPr>
      <w:tblGrid>
        <w:gridCol w:w="4820"/>
        <w:gridCol w:w="4536"/>
      </w:tblGrid>
      <w:tr w:rsidR="0004663F" w:rsidRPr="0004663F" w:rsidTr="00681106">
        <w:tc>
          <w:tcPr>
            <w:tcW w:w="4820" w:type="dxa"/>
          </w:tcPr>
          <w:p w:rsidR="0004663F" w:rsidRPr="0004663F" w:rsidRDefault="00A552EC" w:rsidP="00681106">
            <w:pPr>
              <w:jc w:val="both"/>
              <w:rPr>
                <w:b/>
                <w:bCs/>
                <w:iCs/>
              </w:rPr>
            </w:pPr>
            <w:r>
              <w:rPr>
                <w:b/>
                <w:bCs/>
                <w:iCs/>
              </w:rPr>
              <w:t>Заказчик</w:t>
            </w:r>
            <w:r w:rsidR="0004663F" w:rsidRPr="0004663F">
              <w:rPr>
                <w:b/>
                <w:bCs/>
                <w:iCs/>
              </w:rPr>
              <w:t>:</w:t>
            </w:r>
          </w:p>
          <w:p w:rsidR="007F5AC7" w:rsidRDefault="007F5AC7" w:rsidP="00B4004E">
            <w:pPr>
              <w:rPr>
                <w:sz w:val="22"/>
                <w:szCs w:val="22"/>
              </w:rPr>
            </w:pPr>
            <w:r>
              <w:rPr>
                <w:sz w:val="22"/>
                <w:szCs w:val="22"/>
              </w:rPr>
              <w:t>Генеральный директор</w:t>
            </w:r>
          </w:p>
          <w:p w:rsidR="00B4004E" w:rsidRPr="002559EA" w:rsidRDefault="007F5AC7" w:rsidP="00B4004E">
            <w:pPr>
              <w:rPr>
                <w:sz w:val="22"/>
                <w:szCs w:val="22"/>
              </w:rPr>
            </w:pPr>
            <w:r>
              <w:rPr>
                <w:sz w:val="22"/>
                <w:szCs w:val="22"/>
              </w:rPr>
              <w:t xml:space="preserve"> ООО «Иркутскэнергоремонт»</w:t>
            </w:r>
          </w:p>
          <w:p w:rsidR="0004663F" w:rsidRPr="0004663F" w:rsidRDefault="0004663F" w:rsidP="00681106">
            <w:pPr>
              <w:jc w:val="both"/>
              <w:rPr>
                <w:bCs/>
              </w:rPr>
            </w:pPr>
          </w:p>
        </w:tc>
        <w:tc>
          <w:tcPr>
            <w:tcW w:w="4536" w:type="dxa"/>
          </w:tcPr>
          <w:p w:rsidR="0004663F" w:rsidRPr="0004663F" w:rsidRDefault="0004663F" w:rsidP="00681106">
            <w:pPr>
              <w:ind w:right="396"/>
              <w:jc w:val="both"/>
              <w:rPr>
                <w:b/>
                <w:bCs/>
              </w:rPr>
            </w:pPr>
            <w:r w:rsidRPr="0004663F">
              <w:rPr>
                <w:b/>
                <w:bCs/>
              </w:rPr>
              <w:t>Исполнитель:</w:t>
            </w:r>
          </w:p>
          <w:p w:rsidR="0004663F" w:rsidRPr="0004663F" w:rsidRDefault="0004663F" w:rsidP="00F017B4">
            <w:pPr>
              <w:ind w:right="396"/>
              <w:jc w:val="both"/>
              <w:rPr>
                <w:bCs/>
              </w:rPr>
            </w:pPr>
          </w:p>
        </w:tc>
      </w:tr>
      <w:tr w:rsidR="0004663F" w:rsidRPr="0004663F" w:rsidTr="00681106">
        <w:trPr>
          <w:trHeight w:val="714"/>
        </w:trPr>
        <w:tc>
          <w:tcPr>
            <w:tcW w:w="4820" w:type="dxa"/>
          </w:tcPr>
          <w:p w:rsidR="0004663F" w:rsidRPr="0004663F" w:rsidRDefault="0004663F" w:rsidP="00681106">
            <w:pPr>
              <w:jc w:val="both"/>
              <w:rPr>
                <w:bCs/>
              </w:rPr>
            </w:pPr>
          </w:p>
          <w:p w:rsidR="0004663F" w:rsidRPr="0004663F" w:rsidRDefault="0004663F" w:rsidP="007F5AC7">
            <w:pPr>
              <w:jc w:val="both"/>
              <w:rPr>
                <w:b/>
                <w:bCs/>
              </w:rPr>
            </w:pPr>
            <w:r w:rsidRPr="0004663F">
              <w:rPr>
                <w:bCs/>
              </w:rPr>
              <w:t>________________</w:t>
            </w:r>
            <w:r w:rsidRPr="0004663F">
              <w:rPr>
                <w:b/>
                <w:bCs/>
              </w:rPr>
              <w:t xml:space="preserve"> </w:t>
            </w:r>
            <w:r w:rsidR="007F5AC7">
              <w:rPr>
                <w:bCs/>
                <w:sz w:val="22"/>
                <w:szCs w:val="22"/>
              </w:rPr>
              <w:t>М.В.Кудрявцев</w:t>
            </w:r>
            <w:r w:rsidR="00B4004E" w:rsidRPr="0004663F">
              <w:rPr>
                <w:b/>
                <w:bCs/>
              </w:rPr>
              <w:t xml:space="preserve"> </w:t>
            </w:r>
          </w:p>
        </w:tc>
        <w:tc>
          <w:tcPr>
            <w:tcW w:w="4536" w:type="dxa"/>
          </w:tcPr>
          <w:p w:rsidR="009E7702" w:rsidRPr="0004663F" w:rsidRDefault="009E7702" w:rsidP="00F017B4">
            <w:pPr>
              <w:ind w:right="396"/>
              <w:jc w:val="both"/>
              <w:rPr>
                <w:bCs/>
              </w:rPr>
            </w:pPr>
          </w:p>
        </w:tc>
      </w:tr>
      <w:tr w:rsidR="0004663F" w:rsidRPr="0004663F" w:rsidTr="00681106">
        <w:tc>
          <w:tcPr>
            <w:tcW w:w="4820" w:type="dxa"/>
          </w:tcPr>
          <w:p w:rsidR="0004663F" w:rsidRPr="0004663F" w:rsidRDefault="0004663F" w:rsidP="00681106">
            <w:pPr>
              <w:jc w:val="both"/>
              <w:rPr>
                <w:bCs/>
              </w:rPr>
            </w:pPr>
            <w:r w:rsidRPr="0004663F">
              <w:rPr>
                <w:bCs/>
              </w:rPr>
              <w:t>«_____»_________</w:t>
            </w:r>
            <w:r>
              <w:rPr>
                <w:bCs/>
              </w:rPr>
              <w:t xml:space="preserve"> </w:t>
            </w:r>
            <w:r w:rsidRPr="0004663F">
              <w:rPr>
                <w:bCs/>
              </w:rPr>
              <w:t>20</w:t>
            </w:r>
            <w:r w:rsidR="00A63F0A">
              <w:rPr>
                <w:bCs/>
              </w:rPr>
              <w:t>2</w:t>
            </w:r>
            <w:r w:rsidR="007A7C3D">
              <w:rPr>
                <w:bCs/>
              </w:rPr>
              <w:t>1</w:t>
            </w:r>
            <w:r w:rsidRPr="0004663F">
              <w:rPr>
                <w:bCs/>
              </w:rPr>
              <w:t>г.</w:t>
            </w:r>
          </w:p>
          <w:p w:rsidR="0004663F" w:rsidRPr="0004663F" w:rsidRDefault="0004663F" w:rsidP="00681106">
            <w:pPr>
              <w:jc w:val="both"/>
              <w:rPr>
                <w:bCs/>
              </w:rPr>
            </w:pPr>
          </w:p>
        </w:tc>
        <w:tc>
          <w:tcPr>
            <w:tcW w:w="4536" w:type="dxa"/>
          </w:tcPr>
          <w:p w:rsidR="0004663F" w:rsidRPr="0004663F" w:rsidRDefault="0004663F" w:rsidP="00681106">
            <w:pPr>
              <w:ind w:right="396"/>
              <w:jc w:val="both"/>
              <w:rPr>
                <w:bCs/>
              </w:rPr>
            </w:pPr>
          </w:p>
        </w:tc>
      </w:tr>
    </w:tbl>
    <w:p w:rsidR="003D1C41" w:rsidRDefault="003D1C41" w:rsidP="0004663F">
      <w:pPr>
        <w:pStyle w:val="a4"/>
      </w:pPr>
    </w:p>
    <w:sectPr w:rsidR="003D1C41" w:rsidSect="0079067C">
      <w:footerReference w:type="default" r:id="rId11"/>
      <w:pgSz w:w="11906" w:h="16838"/>
      <w:pgMar w:top="56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E9C" w:rsidRDefault="00553E9C" w:rsidP="00F347FB">
      <w:r>
        <w:separator/>
      </w:r>
    </w:p>
  </w:endnote>
  <w:endnote w:type="continuationSeparator" w:id="0">
    <w:p w:rsidR="00553E9C" w:rsidRDefault="00553E9C"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2366462"/>
      <w:docPartObj>
        <w:docPartGallery w:val="Page Numbers (Bottom of Page)"/>
        <w:docPartUnique/>
      </w:docPartObj>
    </w:sdtPr>
    <w:sdtEndPr>
      <w:rPr>
        <w:sz w:val="18"/>
        <w:szCs w:val="18"/>
      </w:rPr>
    </w:sdtEndPr>
    <w:sdtContent>
      <w:p w:rsidR="00681106" w:rsidRDefault="00681106">
        <w:pPr>
          <w:pStyle w:val="ab"/>
          <w:jc w:val="right"/>
        </w:pPr>
        <w:r>
          <w:fldChar w:fldCharType="begin"/>
        </w:r>
        <w:r>
          <w:instrText>PAGE   \* MERGEFORMAT</w:instrText>
        </w:r>
        <w:r>
          <w:fldChar w:fldCharType="separate"/>
        </w:r>
        <w:r w:rsidR="0043127B">
          <w:rPr>
            <w:noProof/>
          </w:rPr>
          <w:t>2</w:t>
        </w:r>
        <w:r>
          <w:fldChar w:fldCharType="end"/>
        </w:r>
      </w:p>
      <w:p w:rsidR="00681106" w:rsidRPr="00B258A0" w:rsidRDefault="00553E9C" w:rsidP="00B258A0">
        <w:pPr>
          <w:pStyle w:val="ab"/>
          <w:ind w:hanging="426"/>
          <w:rPr>
            <w:sz w:val="18"/>
            <w:szCs w:val="18"/>
          </w:rPr>
        </w:pPr>
      </w:p>
    </w:sdtContent>
  </w:sdt>
  <w:p w:rsidR="00681106" w:rsidRDefault="00681106" w:rsidP="00B258A0">
    <w:pPr>
      <w:pStyle w:val="ab"/>
      <w:ind w:hanging="28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E9C" w:rsidRDefault="00553E9C" w:rsidP="00F347FB">
      <w:r>
        <w:separator/>
      </w:r>
    </w:p>
  </w:footnote>
  <w:footnote w:type="continuationSeparator" w:id="0">
    <w:p w:rsidR="00553E9C" w:rsidRDefault="00553E9C"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6567199"/>
    <w:multiLevelType w:val="hybridMultilevel"/>
    <w:tmpl w:val="4ABA3A4E"/>
    <w:lvl w:ilvl="0" w:tplc="0419000F">
      <w:start w:val="5"/>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2E5B7A"/>
    <w:multiLevelType w:val="multilevel"/>
    <w:tmpl w:val="64E41112"/>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5"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7"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1"/>
  </w:num>
  <w:num w:numId="4">
    <w:abstractNumId w:val="5"/>
  </w:num>
  <w:num w:numId="5">
    <w:abstractNumId w:val="4"/>
  </w:num>
  <w:num w:numId="6">
    <w:abstractNumId w:val="16"/>
  </w:num>
  <w:num w:numId="7">
    <w:abstractNumId w:val="3"/>
  </w:num>
  <w:num w:numId="8">
    <w:abstractNumId w:val="18"/>
  </w:num>
  <w:num w:numId="9">
    <w:abstractNumId w:val="27"/>
  </w:num>
  <w:num w:numId="10">
    <w:abstractNumId w:val="22"/>
  </w:num>
  <w:num w:numId="11">
    <w:abstractNumId w:val="2"/>
  </w:num>
  <w:num w:numId="12">
    <w:abstractNumId w:val="11"/>
  </w:num>
  <w:num w:numId="13">
    <w:abstractNumId w:val="25"/>
  </w:num>
  <w:num w:numId="14">
    <w:abstractNumId w:val="17"/>
  </w:num>
  <w:num w:numId="15">
    <w:abstractNumId w:val="28"/>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0"/>
  </w:num>
  <w:num w:numId="21">
    <w:abstractNumId w:val="19"/>
  </w:num>
  <w:num w:numId="22">
    <w:abstractNumId w:val="9"/>
  </w:num>
  <w:num w:numId="23">
    <w:abstractNumId w:val="23"/>
  </w:num>
  <w:num w:numId="24">
    <w:abstractNumId w:val="8"/>
  </w:num>
  <w:num w:numId="25">
    <w:abstractNumId w:val="15"/>
  </w:num>
  <w:num w:numId="26">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7"/>
  </w:num>
  <w:num w:numId="30">
    <w:abstractNumId w:val="10"/>
  </w:num>
  <w:num w:numId="31">
    <w:abstractNumId w:val="14"/>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5209"/>
    <w:rsid w:val="00010D12"/>
    <w:rsid w:val="00011526"/>
    <w:rsid w:val="00012443"/>
    <w:rsid w:val="000146DD"/>
    <w:rsid w:val="000148FB"/>
    <w:rsid w:val="00014CE4"/>
    <w:rsid w:val="00015E58"/>
    <w:rsid w:val="00023150"/>
    <w:rsid w:val="00027C59"/>
    <w:rsid w:val="00034D3D"/>
    <w:rsid w:val="000355F0"/>
    <w:rsid w:val="00043D58"/>
    <w:rsid w:val="0004509F"/>
    <w:rsid w:val="0004663F"/>
    <w:rsid w:val="00051508"/>
    <w:rsid w:val="00052BB2"/>
    <w:rsid w:val="00052E90"/>
    <w:rsid w:val="00054D16"/>
    <w:rsid w:val="0006438F"/>
    <w:rsid w:val="00064630"/>
    <w:rsid w:val="0007748A"/>
    <w:rsid w:val="00081275"/>
    <w:rsid w:val="0008217A"/>
    <w:rsid w:val="00084A67"/>
    <w:rsid w:val="000858DE"/>
    <w:rsid w:val="000A0967"/>
    <w:rsid w:val="000A5E23"/>
    <w:rsid w:val="000B511F"/>
    <w:rsid w:val="000C4671"/>
    <w:rsid w:val="000D1E4C"/>
    <w:rsid w:val="000D2BDB"/>
    <w:rsid w:val="000E016F"/>
    <w:rsid w:val="000E0C6C"/>
    <w:rsid w:val="000E0F3D"/>
    <w:rsid w:val="000E5AB2"/>
    <w:rsid w:val="000F2569"/>
    <w:rsid w:val="00107B56"/>
    <w:rsid w:val="00114A89"/>
    <w:rsid w:val="001204DB"/>
    <w:rsid w:val="001312EB"/>
    <w:rsid w:val="00132C7F"/>
    <w:rsid w:val="00133C74"/>
    <w:rsid w:val="001369D1"/>
    <w:rsid w:val="00144AC8"/>
    <w:rsid w:val="00146D99"/>
    <w:rsid w:val="00151DB6"/>
    <w:rsid w:val="00181225"/>
    <w:rsid w:val="001829CC"/>
    <w:rsid w:val="00184358"/>
    <w:rsid w:val="001A227E"/>
    <w:rsid w:val="001B1CC8"/>
    <w:rsid w:val="001B2E6E"/>
    <w:rsid w:val="001C5D01"/>
    <w:rsid w:val="001D0A45"/>
    <w:rsid w:val="001E02BC"/>
    <w:rsid w:val="001E23A7"/>
    <w:rsid w:val="001E2497"/>
    <w:rsid w:val="001E44F1"/>
    <w:rsid w:val="001E505A"/>
    <w:rsid w:val="001E544A"/>
    <w:rsid w:val="00206D48"/>
    <w:rsid w:val="00225F0F"/>
    <w:rsid w:val="0023066D"/>
    <w:rsid w:val="00236263"/>
    <w:rsid w:val="0025073A"/>
    <w:rsid w:val="00255660"/>
    <w:rsid w:val="00260531"/>
    <w:rsid w:val="002613FB"/>
    <w:rsid w:val="00267541"/>
    <w:rsid w:val="00276399"/>
    <w:rsid w:val="002829BA"/>
    <w:rsid w:val="00282C5D"/>
    <w:rsid w:val="00292DDB"/>
    <w:rsid w:val="002B6D11"/>
    <w:rsid w:val="002D188F"/>
    <w:rsid w:val="002D24DD"/>
    <w:rsid w:val="002D2532"/>
    <w:rsid w:val="002D2910"/>
    <w:rsid w:val="002D6508"/>
    <w:rsid w:val="002E1562"/>
    <w:rsid w:val="002E2886"/>
    <w:rsid w:val="002E3BDA"/>
    <w:rsid w:val="002E3C0D"/>
    <w:rsid w:val="002E48EF"/>
    <w:rsid w:val="002E6602"/>
    <w:rsid w:val="002F03D0"/>
    <w:rsid w:val="002F5112"/>
    <w:rsid w:val="002F6028"/>
    <w:rsid w:val="002F759B"/>
    <w:rsid w:val="003012CB"/>
    <w:rsid w:val="00301F44"/>
    <w:rsid w:val="00302481"/>
    <w:rsid w:val="0030299E"/>
    <w:rsid w:val="003030BE"/>
    <w:rsid w:val="003141B8"/>
    <w:rsid w:val="00314781"/>
    <w:rsid w:val="00317BEF"/>
    <w:rsid w:val="00323937"/>
    <w:rsid w:val="00325BC1"/>
    <w:rsid w:val="00327156"/>
    <w:rsid w:val="00334DAD"/>
    <w:rsid w:val="00335313"/>
    <w:rsid w:val="003426FF"/>
    <w:rsid w:val="003545A8"/>
    <w:rsid w:val="00360AA1"/>
    <w:rsid w:val="00362514"/>
    <w:rsid w:val="00362F6B"/>
    <w:rsid w:val="0036569A"/>
    <w:rsid w:val="00366AD0"/>
    <w:rsid w:val="0037406C"/>
    <w:rsid w:val="00381701"/>
    <w:rsid w:val="003A01A5"/>
    <w:rsid w:val="003B75C4"/>
    <w:rsid w:val="003C1D1C"/>
    <w:rsid w:val="003C295B"/>
    <w:rsid w:val="003C555D"/>
    <w:rsid w:val="003D1C41"/>
    <w:rsid w:val="003D6E71"/>
    <w:rsid w:val="003F0908"/>
    <w:rsid w:val="003F4953"/>
    <w:rsid w:val="003F51FA"/>
    <w:rsid w:val="00406939"/>
    <w:rsid w:val="00407767"/>
    <w:rsid w:val="00413FCC"/>
    <w:rsid w:val="0042074C"/>
    <w:rsid w:val="004216D5"/>
    <w:rsid w:val="0043127B"/>
    <w:rsid w:val="004418A2"/>
    <w:rsid w:val="00441F52"/>
    <w:rsid w:val="004514CA"/>
    <w:rsid w:val="004552ED"/>
    <w:rsid w:val="004664A2"/>
    <w:rsid w:val="00483B27"/>
    <w:rsid w:val="00485870"/>
    <w:rsid w:val="00497D4A"/>
    <w:rsid w:val="004A06D8"/>
    <w:rsid w:val="004A3F60"/>
    <w:rsid w:val="004A7154"/>
    <w:rsid w:val="004B15DA"/>
    <w:rsid w:val="004B1769"/>
    <w:rsid w:val="004B44E9"/>
    <w:rsid w:val="004B4837"/>
    <w:rsid w:val="004B6AF2"/>
    <w:rsid w:val="004C44CF"/>
    <w:rsid w:val="004C4F8A"/>
    <w:rsid w:val="004D2670"/>
    <w:rsid w:val="004D5D7E"/>
    <w:rsid w:val="004E0BCB"/>
    <w:rsid w:val="004E5608"/>
    <w:rsid w:val="004F4C45"/>
    <w:rsid w:val="005072FD"/>
    <w:rsid w:val="00507A0E"/>
    <w:rsid w:val="00507B2B"/>
    <w:rsid w:val="00510F50"/>
    <w:rsid w:val="0051242D"/>
    <w:rsid w:val="00517993"/>
    <w:rsid w:val="00525432"/>
    <w:rsid w:val="00525D5A"/>
    <w:rsid w:val="00532548"/>
    <w:rsid w:val="005343D0"/>
    <w:rsid w:val="0053760F"/>
    <w:rsid w:val="005433BF"/>
    <w:rsid w:val="00544564"/>
    <w:rsid w:val="00553E9C"/>
    <w:rsid w:val="00554DAA"/>
    <w:rsid w:val="00557B18"/>
    <w:rsid w:val="00563055"/>
    <w:rsid w:val="00567114"/>
    <w:rsid w:val="00570E97"/>
    <w:rsid w:val="00586D75"/>
    <w:rsid w:val="00590C16"/>
    <w:rsid w:val="0059219B"/>
    <w:rsid w:val="005A0EB8"/>
    <w:rsid w:val="005A39F5"/>
    <w:rsid w:val="005A4C61"/>
    <w:rsid w:val="005B078D"/>
    <w:rsid w:val="005B0A15"/>
    <w:rsid w:val="005B122F"/>
    <w:rsid w:val="005B20FC"/>
    <w:rsid w:val="005B2907"/>
    <w:rsid w:val="005D1F9F"/>
    <w:rsid w:val="005E7EB6"/>
    <w:rsid w:val="005F4C50"/>
    <w:rsid w:val="005F6E36"/>
    <w:rsid w:val="00604993"/>
    <w:rsid w:val="00610185"/>
    <w:rsid w:val="00613734"/>
    <w:rsid w:val="006309F5"/>
    <w:rsid w:val="006461CA"/>
    <w:rsid w:val="00650DE0"/>
    <w:rsid w:val="006518BB"/>
    <w:rsid w:val="00656FED"/>
    <w:rsid w:val="006574F6"/>
    <w:rsid w:val="006603DA"/>
    <w:rsid w:val="006717CD"/>
    <w:rsid w:val="00681106"/>
    <w:rsid w:val="00694A78"/>
    <w:rsid w:val="006A23A2"/>
    <w:rsid w:val="006A57A9"/>
    <w:rsid w:val="006A615F"/>
    <w:rsid w:val="006B100C"/>
    <w:rsid w:val="006B133F"/>
    <w:rsid w:val="006B42A9"/>
    <w:rsid w:val="006C65FC"/>
    <w:rsid w:val="006D1CE4"/>
    <w:rsid w:val="006D37F4"/>
    <w:rsid w:val="006D5F51"/>
    <w:rsid w:val="006E47FC"/>
    <w:rsid w:val="006E580D"/>
    <w:rsid w:val="006E5903"/>
    <w:rsid w:val="006E5F3B"/>
    <w:rsid w:val="006F0442"/>
    <w:rsid w:val="006F17A1"/>
    <w:rsid w:val="006F253B"/>
    <w:rsid w:val="006F2DBF"/>
    <w:rsid w:val="007017E6"/>
    <w:rsid w:val="007064AE"/>
    <w:rsid w:val="00706E66"/>
    <w:rsid w:val="00713399"/>
    <w:rsid w:val="007161FB"/>
    <w:rsid w:val="007177F8"/>
    <w:rsid w:val="007261DB"/>
    <w:rsid w:val="00743AFE"/>
    <w:rsid w:val="00744E49"/>
    <w:rsid w:val="007455A2"/>
    <w:rsid w:val="00751C37"/>
    <w:rsid w:val="00753545"/>
    <w:rsid w:val="00753713"/>
    <w:rsid w:val="0076101A"/>
    <w:rsid w:val="007626E5"/>
    <w:rsid w:val="00762A91"/>
    <w:rsid w:val="00770A8E"/>
    <w:rsid w:val="0077415D"/>
    <w:rsid w:val="007807F0"/>
    <w:rsid w:val="00784409"/>
    <w:rsid w:val="00787C86"/>
    <w:rsid w:val="00787CD4"/>
    <w:rsid w:val="0079067C"/>
    <w:rsid w:val="007A0A60"/>
    <w:rsid w:val="007A1F4A"/>
    <w:rsid w:val="007A7C3D"/>
    <w:rsid w:val="007D3A44"/>
    <w:rsid w:val="007E5C59"/>
    <w:rsid w:val="007F1164"/>
    <w:rsid w:val="007F15DC"/>
    <w:rsid w:val="007F3D1D"/>
    <w:rsid w:val="007F442C"/>
    <w:rsid w:val="007F5AC7"/>
    <w:rsid w:val="007F7357"/>
    <w:rsid w:val="00800CB6"/>
    <w:rsid w:val="008115B6"/>
    <w:rsid w:val="0082696B"/>
    <w:rsid w:val="00833344"/>
    <w:rsid w:val="00841FD2"/>
    <w:rsid w:val="00843F55"/>
    <w:rsid w:val="008446E1"/>
    <w:rsid w:val="00844C25"/>
    <w:rsid w:val="008512D7"/>
    <w:rsid w:val="00853066"/>
    <w:rsid w:val="00855C32"/>
    <w:rsid w:val="00857FDF"/>
    <w:rsid w:val="008619C4"/>
    <w:rsid w:val="008664FA"/>
    <w:rsid w:val="00866657"/>
    <w:rsid w:val="008721C4"/>
    <w:rsid w:val="008723D8"/>
    <w:rsid w:val="0087316E"/>
    <w:rsid w:val="00875A2F"/>
    <w:rsid w:val="00887FA9"/>
    <w:rsid w:val="00895FC5"/>
    <w:rsid w:val="00897944"/>
    <w:rsid w:val="008A0FD6"/>
    <w:rsid w:val="008A51A5"/>
    <w:rsid w:val="008A59B7"/>
    <w:rsid w:val="008A6DFC"/>
    <w:rsid w:val="008B007E"/>
    <w:rsid w:val="008B0B1C"/>
    <w:rsid w:val="008B1A12"/>
    <w:rsid w:val="008C0012"/>
    <w:rsid w:val="008C0B8B"/>
    <w:rsid w:val="008C1A39"/>
    <w:rsid w:val="008C1C4B"/>
    <w:rsid w:val="008C4ECE"/>
    <w:rsid w:val="008C75E9"/>
    <w:rsid w:val="008D26B2"/>
    <w:rsid w:val="008F02C5"/>
    <w:rsid w:val="008F0F17"/>
    <w:rsid w:val="008F154F"/>
    <w:rsid w:val="008F317A"/>
    <w:rsid w:val="008F661A"/>
    <w:rsid w:val="00910203"/>
    <w:rsid w:val="009130CC"/>
    <w:rsid w:val="00942BF1"/>
    <w:rsid w:val="009447D5"/>
    <w:rsid w:val="00945824"/>
    <w:rsid w:val="00950742"/>
    <w:rsid w:val="00954FD6"/>
    <w:rsid w:val="009557BE"/>
    <w:rsid w:val="0096695B"/>
    <w:rsid w:val="00967755"/>
    <w:rsid w:val="00975984"/>
    <w:rsid w:val="00986057"/>
    <w:rsid w:val="00986800"/>
    <w:rsid w:val="009904DC"/>
    <w:rsid w:val="0099068C"/>
    <w:rsid w:val="00997554"/>
    <w:rsid w:val="009A424E"/>
    <w:rsid w:val="009A61C5"/>
    <w:rsid w:val="009B557D"/>
    <w:rsid w:val="009C1034"/>
    <w:rsid w:val="009C1652"/>
    <w:rsid w:val="009C4017"/>
    <w:rsid w:val="009C588A"/>
    <w:rsid w:val="009E6EF7"/>
    <w:rsid w:val="009E7702"/>
    <w:rsid w:val="009F4CC4"/>
    <w:rsid w:val="00A00207"/>
    <w:rsid w:val="00A15949"/>
    <w:rsid w:val="00A21B0B"/>
    <w:rsid w:val="00A26BE8"/>
    <w:rsid w:val="00A2770D"/>
    <w:rsid w:val="00A31B7E"/>
    <w:rsid w:val="00A4579D"/>
    <w:rsid w:val="00A50A89"/>
    <w:rsid w:val="00A51B27"/>
    <w:rsid w:val="00A552EC"/>
    <w:rsid w:val="00A62FAE"/>
    <w:rsid w:val="00A63F0A"/>
    <w:rsid w:val="00A7233D"/>
    <w:rsid w:val="00A751DC"/>
    <w:rsid w:val="00A8180E"/>
    <w:rsid w:val="00A82040"/>
    <w:rsid w:val="00A824DF"/>
    <w:rsid w:val="00A8621D"/>
    <w:rsid w:val="00A9269B"/>
    <w:rsid w:val="00A94F1E"/>
    <w:rsid w:val="00AB1257"/>
    <w:rsid w:val="00AB5C11"/>
    <w:rsid w:val="00AC3E43"/>
    <w:rsid w:val="00AE4781"/>
    <w:rsid w:val="00AF7FFC"/>
    <w:rsid w:val="00B0052E"/>
    <w:rsid w:val="00B01728"/>
    <w:rsid w:val="00B02A39"/>
    <w:rsid w:val="00B03C7B"/>
    <w:rsid w:val="00B17341"/>
    <w:rsid w:val="00B22450"/>
    <w:rsid w:val="00B22836"/>
    <w:rsid w:val="00B22DC5"/>
    <w:rsid w:val="00B258A0"/>
    <w:rsid w:val="00B2607F"/>
    <w:rsid w:val="00B27B60"/>
    <w:rsid w:val="00B338E1"/>
    <w:rsid w:val="00B4004E"/>
    <w:rsid w:val="00B50502"/>
    <w:rsid w:val="00B51B8B"/>
    <w:rsid w:val="00B55C9B"/>
    <w:rsid w:val="00B65AC9"/>
    <w:rsid w:val="00B76D9F"/>
    <w:rsid w:val="00B872FF"/>
    <w:rsid w:val="00B9091C"/>
    <w:rsid w:val="00B93F93"/>
    <w:rsid w:val="00B94436"/>
    <w:rsid w:val="00B95544"/>
    <w:rsid w:val="00B977C8"/>
    <w:rsid w:val="00BB1189"/>
    <w:rsid w:val="00BB1A63"/>
    <w:rsid w:val="00BC3833"/>
    <w:rsid w:val="00BD1015"/>
    <w:rsid w:val="00BD6D64"/>
    <w:rsid w:val="00BF383B"/>
    <w:rsid w:val="00BF39AB"/>
    <w:rsid w:val="00BF7E32"/>
    <w:rsid w:val="00C00830"/>
    <w:rsid w:val="00C01D7B"/>
    <w:rsid w:val="00C124DC"/>
    <w:rsid w:val="00C13939"/>
    <w:rsid w:val="00C14CCC"/>
    <w:rsid w:val="00C241A3"/>
    <w:rsid w:val="00C42544"/>
    <w:rsid w:val="00C42845"/>
    <w:rsid w:val="00C459C2"/>
    <w:rsid w:val="00C47120"/>
    <w:rsid w:val="00C61562"/>
    <w:rsid w:val="00C61BBF"/>
    <w:rsid w:val="00C6265F"/>
    <w:rsid w:val="00C62BD0"/>
    <w:rsid w:val="00C819FF"/>
    <w:rsid w:val="00C84CEA"/>
    <w:rsid w:val="00C8515E"/>
    <w:rsid w:val="00C8646E"/>
    <w:rsid w:val="00CA0CE9"/>
    <w:rsid w:val="00CA1770"/>
    <w:rsid w:val="00CA777C"/>
    <w:rsid w:val="00CB375A"/>
    <w:rsid w:val="00CD1F17"/>
    <w:rsid w:val="00CD30D1"/>
    <w:rsid w:val="00CD4997"/>
    <w:rsid w:val="00CD7EE0"/>
    <w:rsid w:val="00CE20EE"/>
    <w:rsid w:val="00CE6CA5"/>
    <w:rsid w:val="00CF00A9"/>
    <w:rsid w:val="00CF1600"/>
    <w:rsid w:val="00CF6632"/>
    <w:rsid w:val="00D01F47"/>
    <w:rsid w:val="00D10C60"/>
    <w:rsid w:val="00D14363"/>
    <w:rsid w:val="00D15636"/>
    <w:rsid w:val="00D30A7F"/>
    <w:rsid w:val="00D317E1"/>
    <w:rsid w:val="00D348BA"/>
    <w:rsid w:val="00D50A36"/>
    <w:rsid w:val="00D676F5"/>
    <w:rsid w:val="00D724A1"/>
    <w:rsid w:val="00D72A6D"/>
    <w:rsid w:val="00D86C85"/>
    <w:rsid w:val="00D87E50"/>
    <w:rsid w:val="00D91240"/>
    <w:rsid w:val="00D9229C"/>
    <w:rsid w:val="00D93C0F"/>
    <w:rsid w:val="00DA7A16"/>
    <w:rsid w:val="00DC0053"/>
    <w:rsid w:val="00DE04A8"/>
    <w:rsid w:val="00DE0936"/>
    <w:rsid w:val="00DE2792"/>
    <w:rsid w:val="00DF52D4"/>
    <w:rsid w:val="00E01030"/>
    <w:rsid w:val="00E03E77"/>
    <w:rsid w:val="00E07435"/>
    <w:rsid w:val="00E10CF3"/>
    <w:rsid w:val="00E123D6"/>
    <w:rsid w:val="00E12E87"/>
    <w:rsid w:val="00E14306"/>
    <w:rsid w:val="00E16B21"/>
    <w:rsid w:val="00E16F67"/>
    <w:rsid w:val="00E20B47"/>
    <w:rsid w:val="00E22A55"/>
    <w:rsid w:val="00E35910"/>
    <w:rsid w:val="00E41354"/>
    <w:rsid w:val="00E43425"/>
    <w:rsid w:val="00E453B3"/>
    <w:rsid w:val="00E45772"/>
    <w:rsid w:val="00E6330F"/>
    <w:rsid w:val="00E644FC"/>
    <w:rsid w:val="00E81922"/>
    <w:rsid w:val="00E8386B"/>
    <w:rsid w:val="00E93AD3"/>
    <w:rsid w:val="00E9459F"/>
    <w:rsid w:val="00E94866"/>
    <w:rsid w:val="00EA6AC6"/>
    <w:rsid w:val="00EB0690"/>
    <w:rsid w:val="00EB730E"/>
    <w:rsid w:val="00EB7310"/>
    <w:rsid w:val="00EC5315"/>
    <w:rsid w:val="00EC63A3"/>
    <w:rsid w:val="00EC6F30"/>
    <w:rsid w:val="00ED08E4"/>
    <w:rsid w:val="00ED1A98"/>
    <w:rsid w:val="00ED2E44"/>
    <w:rsid w:val="00ED6D01"/>
    <w:rsid w:val="00EE7BA7"/>
    <w:rsid w:val="00EF5621"/>
    <w:rsid w:val="00F017B4"/>
    <w:rsid w:val="00F14D18"/>
    <w:rsid w:val="00F17713"/>
    <w:rsid w:val="00F309EA"/>
    <w:rsid w:val="00F347FB"/>
    <w:rsid w:val="00F351F7"/>
    <w:rsid w:val="00F40E97"/>
    <w:rsid w:val="00F52F55"/>
    <w:rsid w:val="00F53C88"/>
    <w:rsid w:val="00F6291F"/>
    <w:rsid w:val="00F70D9D"/>
    <w:rsid w:val="00F869F9"/>
    <w:rsid w:val="00F925EE"/>
    <w:rsid w:val="00F93D9E"/>
    <w:rsid w:val="00FA0A10"/>
    <w:rsid w:val="00FA3932"/>
    <w:rsid w:val="00FA4EC4"/>
    <w:rsid w:val="00FB5CF5"/>
    <w:rsid w:val="00FC2D3E"/>
    <w:rsid w:val="00FD024E"/>
    <w:rsid w:val="00FD18FA"/>
    <w:rsid w:val="00FD3319"/>
    <w:rsid w:val="00FE3037"/>
    <w:rsid w:val="00FE33EB"/>
    <w:rsid w:val="00FF16EA"/>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48A7B1"/>
  <w15:docId w15:val="{7ACDF49F-5F82-479C-8E02-9BA9F198A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link w:val="af4"/>
    <w:uiPriority w:val="1"/>
    <w:qFormat/>
    <w:rsid w:val="002E6602"/>
    <w:rPr>
      <w:sz w:val="24"/>
      <w:szCs w:val="24"/>
    </w:rPr>
  </w:style>
  <w:style w:type="paragraph" w:customStyle="1" w:styleId="a">
    <w:name w:val="РАЗДЕЛ"/>
    <w:basedOn w:val="a4"/>
    <w:qFormat/>
    <w:rsid w:val="002D24DD"/>
    <w:pPr>
      <w:numPr>
        <w:numId w:val="32"/>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2D24DD"/>
    <w:pPr>
      <w:numPr>
        <w:ilvl w:val="1"/>
        <w:numId w:val="32"/>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2D24DD"/>
    <w:pPr>
      <w:numPr>
        <w:ilvl w:val="3"/>
        <w:numId w:val="32"/>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2D24DD"/>
    <w:pPr>
      <w:numPr>
        <w:ilvl w:val="2"/>
        <w:numId w:val="32"/>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2D24DD"/>
    <w:pPr>
      <w:numPr>
        <w:ilvl w:val="4"/>
      </w:numPr>
      <w:tabs>
        <w:tab w:val="num" w:pos="360"/>
      </w:tabs>
    </w:pPr>
    <w:rPr>
      <w:bCs w:val="0"/>
    </w:rPr>
  </w:style>
  <w:style w:type="character" w:customStyle="1" w:styleId="RUS110">
    <w:name w:val="RUS 1.1. Знак"/>
    <w:link w:val="RUS11"/>
    <w:rsid w:val="002D24DD"/>
    <w:rPr>
      <w:rFonts w:asciiTheme="minorHAnsi" w:eastAsia="Calibri" w:hAnsiTheme="minorHAnsi" w:cstheme="minorBidi"/>
      <w:sz w:val="22"/>
      <w:szCs w:val="22"/>
    </w:rPr>
  </w:style>
  <w:style w:type="paragraph" w:customStyle="1" w:styleId="RUSa">
    <w:name w:val="RUS (a)"/>
    <w:basedOn w:val="RUS10"/>
    <w:qFormat/>
    <w:rsid w:val="002D24DD"/>
    <w:pPr>
      <w:numPr>
        <w:ilvl w:val="5"/>
      </w:numPr>
      <w:tabs>
        <w:tab w:val="num" w:pos="360"/>
        <w:tab w:val="left" w:pos="1701"/>
      </w:tabs>
    </w:pPr>
    <w:rPr>
      <w:rFonts w:eastAsia="Calibri"/>
    </w:rPr>
  </w:style>
  <w:style w:type="character" w:customStyle="1" w:styleId="af4">
    <w:name w:val="Без интервала Знак"/>
    <w:basedOn w:val="a1"/>
    <w:link w:val="af3"/>
    <w:uiPriority w:val="1"/>
    <w:rsid w:val="00895FC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4113944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3974251">
      <w:bodyDiv w:val="1"/>
      <w:marLeft w:val="0"/>
      <w:marRight w:val="0"/>
      <w:marTop w:val="0"/>
      <w:marBottom w:val="0"/>
      <w:divBdr>
        <w:top w:val="none" w:sz="0" w:space="0" w:color="auto"/>
        <w:left w:val="none" w:sz="0" w:space="0" w:color="auto"/>
        <w:bottom w:val="none" w:sz="0" w:space="0" w:color="auto"/>
        <w:right w:val="none" w:sz="0" w:space="0" w:color="auto"/>
      </w:divBdr>
    </w:div>
    <w:div w:id="139724257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 ma:contentTypeDescription="Создание документа." ma:contentTypeScope="" ma:versionID="8c5d25c9e36093a73309ddce509e120f">
  <xsd:schema xmlns:xsd="http://www.w3.org/2001/XMLSchema" xmlns:xs="http://www.w3.org/2001/XMLSchema" xmlns:p="http://schemas.microsoft.com/office/2006/metadata/properties" targetNamespace="http://schemas.microsoft.com/office/2006/metadata/properties" ma:root="true" ma:fieldsID="52037d3848deb5b6a76f91bd466906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A23A5868-2CE0-4C0D-8AC6-5D0683219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E853DF3-F328-4B52-81E0-2D88940A8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7717</Words>
  <Characters>43988</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Федорова Инна Петровна</cp:lastModifiedBy>
  <cp:revision>3</cp:revision>
  <cp:lastPrinted>2021-01-28T01:17:00Z</cp:lastPrinted>
  <dcterms:created xsi:type="dcterms:W3CDTF">2021-06-09T10:06:00Z</dcterms:created>
  <dcterms:modified xsi:type="dcterms:W3CDTF">2021-06-09T10:08:00Z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ies>
</file>